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50" w:rsidRDefault="002F1450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5384" w:rsidRPr="00AD4884" w:rsidRDefault="00785384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1450" w:rsidRDefault="002F1450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принятых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мер восстановлены права детей мобилизованных граждан</w:t>
      </w:r>
    </w:p>
    <w:p w:rsidR="002F1450" w:rsidRDefault="002F1450" w:rsidP="002F1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1450" w:rsidRDefault="002F1450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 провела проверку соблюдения прав мобилизованных граждан и их семей на получение мер социальной поддержки.</w:t>
      </w:r>
    </w:p>
    <w:p w:rsidR="002F1450" w:rsidRDefault="002F1450" w:rsidP="002F14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администрацией города Канска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вопреки требований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0FBB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FB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>
        <w:rPr>
          <w:rFonts w:ascii="Times New Roman" w:hAnsi="Times New Roman" w:cs="Times New Roman"/>
          <w:sz w:val="28"/>
          <w:szCs w:val="28"/>
        </w:rPr>
        <w:t xml:space="preserve"> не принято надлежащих мер по обеспечению местом в детском саду ребенка родитель которого призван по мобилизации</w:t>
      </w:r>
      <w:r w:rsidRPr="008E3A2A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F1450" w:rsidRDefault="002F1450" w:rsidP="002F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требований прокурора администрацией города Канска ребенок зачислен в дошкольную организацию города и успешно ее посещает.</w:t>
      </w:r>
    </w:p>
    <w:p w:rsidR="002F1450" w:rsidRDefault="002F1450" w:rsidP="002F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в рамках проверки осуществлен мониторинг официальных сайтов образовательных организаций, по итогам которого выявлен факт размещения персональных данных детей</w:t>
      </w:r>
      <w:r w:rsidRPr="0034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семей лиц, принимающих участие в специальной военной операции и получающих льготное питание.</w:t>
      </w:r>
    </w:p>
    <w:p w:rsidR="002F1450" w:rsidRDefault="002F1450" w:rsidP="002F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обстоятельства явились основанием для возбуждения в отношении директора школы дела об административном правонарушении, предусмотренным ст. 13.14 КоАП РФ</w:t>
      </w:r>
      <w:r w:rsidRPr="0034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55CA">
        <w:rPr>
          <w:rFonts w:ascii="Times New Roman" w:hAnsi="Times New Roman" w:cs="Times New Roman"/>
          <w:sz w:val="28"/>
          <w:szCs w:val="28"/>
        </w:rPr>
        <w:t>разглашение информации, доступ к которой ограничен федеральным законом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1450" w:rsidRPr="00CC69E4" w:rsidRDefault="002F1450" w:rsidP="002F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результатам рассмотрения возбужденного прокурором дела </w:t>
      </w:r>
      <w:r w:rsidRPr="00CC69E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организации привлечен к административной ответственности. Также по внесенному прокурором представлению указанный руководитель привлечен к дисциплинарной ответственности.</w:t>
      </w:r>
    </w:p>
    <w:p w:rsidR="003A2F6A" w:rsidRDefault="003A2F6A">
      <w:pPr>
        <w:rPr>
          <w:rFonts w:ascii="Times New Roman" w:hAnsi="Times New Roman" w:cs="Times New Roman"/>
          <w:sz w:val="28"/>
          <w:szCs w:val="28"/>
        </w:rPr>
      </w:pPr>
    </w:p>
    <w:p w:rsidR="00785384" w:rsidRDefault="00785384">
      <w:bookmarkStart w:id="0" w:name="_GoBack"/>
      <w:bookmarkEnd w:id="0"/>
    </w:p>
    <w:sectPr w:rsidR="0078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50"/>
    <w:rsid w:val="002F1450"/>
    <w:rsid w:val="003A2F6A"/>
    <w:rsid w:val="007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user</cp:lastModifiedBy>
  <cp:revision>2</cp:revision>
  <dcterms:created xsi:type="dcterms:W3CDTF">2023-06-02T03:21:00Z</dcterms:created>
  <dcterms:modified xsi:type="dcterms:W3CDTF">2023-12-25T09:08:00Z</dcterms:modified>
</cp:coreProperties>
</file>