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93" w:rsidRPr="00544510" w:rsidRDefault="00094E93" w:rsidP="00094E93">
      <w:pPr>
        <w:ind w:firstLine="709"/>
        <w:jc w:val="center"/>
        <w:rPr>
          <w:b/>
          <w:sz w:val="28"/>
          <w:szCs w:val="28"/>
        </w:rPr>
      </w:pPr>
      <w:r w:rsidRPr="00544510">
        <w:rPr>
          <w:b/>
          <w:sz w:val="28"/>
          <w:szCs w:val="28"/>
        </w:rPr>
        <w:t>АДМИНИСТРАЦИЯ   БОЛЬШЕУРИНСКОГО СЕЛЬСОВЕТА</w:t>
      </w:r>
    </w:p>
    <w:p w:rsidR="00094E93" w:rsidRPr="00544510" w:rsidRDefault="00094E93" w:rsidP="00094E93">
      <w:pPr>
        <w:ind w:firstLine="709"/>
        <w:jc w:val="center"/>
        <w:rPr>
          <w:b/>
          <w:sz w:val="28"/>
          <w:szCs w:val="28"/>
        </w:rPr>
      </w:pPr>
      <w:r w:rsidRPr="00544510">
        <w:rPr>
          <w:b/>
          <w:sz w:val="28"/>
          <w:szCs w:val="28"/>
        </w:rPr>
        <w:t xml:space="preserve">КАНСКОГО РАЙОНА КРАСНОЯРСКОГО КРАЯ </w:t>
      </w:r>
    </w:p>
    <w:p w:rsidR="00094E93" w:rsidRPr="00473CF0" w:rsidRDefault="00094E93" w:rsidP="00094E93">
      <w:pPr>
        <w:rPr>
          <w:b/>
        </w:rPr>
      </w:pPr>
    </w:p>
    <w:p w:rsidR="00094E93" w:rsidRPr="00DB704C" w:rsidRDefault="00094E93" w:rsidP="00094E93">
      <w:pPr>
        <w:ind w:firstLine="709"/>
        <w:jc w:val="center"/>
        <w:rPr>
          <w:b/>
          <w:sz w:val="28"/>
          <w:szCs w:val="28"/>
        </w:rPr>
      </w:pPr>
      <w:r w:rsidRPr="00DB704C">
        <w:rPr>
          <w:b/>
          <w:sz w:val="28"/>
          <w:szCs w:val="28"/>
        </w:rPr>
        <w:t>ПОСТАНОВЛЕНИЕ</w:t>
      </w:r>
    </w:p>
    <w:p w:rsidR="00094E93" w:rsidRPr="00DB704C" w:rsidRDefault="00094E93" w:rsidP="00094E93">
      <w:pPr>
        <w:rPr>
          <w:sz w:val="28"/>
          <w:szCs w:val="28"/>
        </w:rPr>
      </w:pPr>
    </w:p>
    <w:p w:rsidR="00094E93" w:rsidRPr="00DB704C" w:rsidRDefault="00094E93" w:rsidP="00094E93">
      <w:pPr>
        <w:rPr>
          <w:sz w:val="28"/>
          <w:szCs w:val="28"/>
        </w:rPr>
      </w:pPr>
      <w:r w:rsidRPr="00DB704C">
        <w:rPr>
          <w:sz w:val="28"/>
          <w:szCs w:val="28"/>
        </w:rPr>
        <w:t>«</w:t>
      </w:r>
      <w:r w:rsidR="00AA5974">
        <w:rPr>
          <w:sz w:val="28"/>
          <w:szCs w:val="28"/>
        </w:rPr>
        <w:t>23</w:t>
      </w:r>
      <w:r w:rsidRPr="00DB704C">
        <w:rPr>
          <w:sz w:val="28"/>
          <w:szCs w:val="28"/>
        </w:rPr>
        <w:t xml:space="preserve">» декабря  2022 года              с. </w:t>
      </w:r>
      <w:proofErr w:type="gramStart"/>
      <w:r w:rsidRPr="00DB704C">
        <w:rPr>
          <w:sz w:val="28"/>
          <w:szCs w:val="28"/>
        </w:rPr>
        <w:t>Большая</w:t>
      </w:r>
      <w:proofErr w:type="gramEnd"/>
      <w:r w:rsidRPr="00DB704C">
        <w:rPr>
          <w:sz w:val="28"/>
          <w:szCs w:val="28"/>
        </w:rPr>
        <w:t xml:space="preserve">  </w:t>
      </w:r>
      <w:proofErr w:type="spellStart"/>
      <w:r w:rsidRPr="00DB704C">
        <w:rPr>
          <w:sz w:val="28"/>
          <w:szCs w:val="28"/>
        </w:rPr>
        <w:t>Уря</w:t>
      </w:r>
      <w:proofErr w:type="spellEnd"/>
      <w:r w:rsidRPr="00DB704C">
        <w:rPr>
          <w:sz w:val="28"/>
          <w:szCs w:val="28"/>
        </w:rPr>
        <w:t xml:space="preserve">                       №</w:t>
      </w:r>
      <w:r w:rsidR="00AA5974">
        <w:rPr>
          <w:sz w:val="28"/>
          <w:szCs w:val="28"/>
        </w:rPr>
        <w:t xml:space="preserve"> 66-п</w:t>
      </w:r>
    </w:p>
    <w:p w:rsidR="00094E93" w:rsidRDefault="00094E93" w:rsidP="00094E93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E93" w:rsidRDefault="00094E93" w:rsidP="00094E93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E93" w:rsidRPr="00451054" w:rsidRDefault="00094E93" w:rsidP="001E00B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05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1F41F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51054">
        <w:rPr>
          <w:rFonts w:ascii="Times New Roman" w:hAnsi="Times New Roman" w:cs="Times New Roman"/>
          <w:b/>
          <w:bCs/>
          <w:sz w:val="28"/>
          <w:szCs w:val="28"/>
        </w:rPr>
        <w:t>остановление администрации Больш</w:t>
      </w:r>
      <w:r w:rsidR="001F41F2">
        <w:rPr>
          <w:rFonts w:ascii="Times New Roman" w:hAnsi="Times New Roman" w:cs="Times New Roman"/>
          <w:b/>
          <w:bCs/>
          <w:sz w:val="28"/>
          <w:szCs w:val="28"/>
        </w:rPr>
        <w:t>еуринского сельсовета от 14.02.</w:t>
      </w:r>
      <w:r w:rsidRPr="00451054">
        <w:rPr>
          <w:rFonts w:ascii="Times New Roman" w:hAnsi="Times New Roman" w:cs="Times New Roman"/>
          <w:b/>
          <w:bCs/>
          <w:sz w:val="28"/>
          <w:szCs w:val="28"/>
        </w:rPr>
        <w:t xml:space="preserve">2017 г. №5-п «Об утверждении Положения о порядке размещения временных сооружений на территории </w:t>
      </w:r>
      <w:r w:rsidR="00451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1054">
        <w:rPr>
          <w:rFonts w:ascii="Times New Roman" w:hAnsi="Times New Roman" w:cs="Times New Roman"/>
          <w:b/>
          <w:bCs/>
          <w:sz w:val="28"/>
          <w:szCs w:val="28"/>
        </w:rPr>
        <w:t>Большеуринского сельсовета»</w:t>
      </w:r>
    </w:p>
    <w:p w:rsidR="00094E93" w:rsidRPr="00094E93" w:rsidRDefault="00094E93" w:rsidP="00094E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4E93" w:rsidRPr="00094E93" w:rsidRDefault="00094E93" w:rsidP="00094E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CB" w:rsidRPr="0007325D" w:rsidRDefault="00F357D2" w:rsidP="004C5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55CB" w:rsidRPr="0007325D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6" w:tooltip="&quot;Гражданский кодекс Российской Федерации (часть первая)&quot; от 30.11.1994 N 51-ФЗ (ред. от 05.05.2014) (с изм. и доп., вступ. в силу с 01.09.2014){КонсультантПлюс}" w:history="1">
        <w:r w:rsidR="004C55CB" w:rsidRPr="0007325D">
          <w:rPr>
            <w:rFonts w:ascii="Times New Roman" w:hAnsi="Times New Roman" w:cs="Times New Roman"/>
            <w:sz w:val="28"/>
            <w:szCs w:val="28"/>
          </w:rPr>
          <w:t>ст. 209</w:t>
        </w:r>
      </w:hyperlink>
      <w:r w:rsidR="004C55CB" w:rsidRPr="0007325D">
        <w:rPr>
          <w:rFonts w:ascii="Times New Roman" w:hAnsi="Times New Roman" w:cs="Times New Roman"/>
          <w:sz w:val="28"/>
          <w:szCs w:val="28"/>
        </w:rPr>
        <w:t xml:space="preserve"> Гражданского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C55CB" w:rsidRPr="0007325D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23.06.2016 №2182-ФЗ «Об основах системы профилактики правонарушений в Российской Федерации», </w:t>
      </w:r>
      <w:hyperlink r:id="rId7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="004C55CB" w:rsidRPr="0007325D">
          <w:rPr>
            <w:rFonts w:ascii="Times New Roman" w:hAnsi="Times New Roman" w:cs="Times New Roman"/>
            <w:sz w:val="28"/>
            <w:szCs w:val="28"/>
          </w:rPr>
          <w:t>ст. 16</w:t>
        </w:r>
      </w:hyperlink>
      <w:r w:rsidR="004C55CB" w:rsidRPr="0007325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Большеуринского сельсовета,</w:t>
      </w:r>
    </w:p>
    <w:p w:rsidR="004C55CB" w:rsidRPr="0007325D" w:rsidRDefault="004C55CB" w:rsidP="004C5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5CB" w:rsidRDefault="004C55CB" w:rsidP="004C5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57D2">
        <w:rPr>
          <w:rFonts w:ascii="Times New Roman" w:hAnsi="Times New Roman" w:cs="Times New Roman"/>
          <w:sz w:val="28"/>
          <w:szCs w:val="28"/>
        </w:rPr>
        <w:t>ПОСТАНОВЛ</w:t>
      </w:r>
      <w:r w:rsidR="00F357D2" w:rsidRPr="00F357D2">
        <w:rPr>
          <w:rFonts w:ascii="Times New Roman" w:hAnsi="Times New Roman" w:cs="Times New Roman"/>
          <w:sz w:val="28"/>
          <w:szCs w:val="28"/>
        </w:rPr>
        <w:t>ЯЕТ</w:t>
      </w:r>
      <w:r w:rsidRPr="00F357D2">
        <w:rPr>
          <w:rFonts w:ascii="Times New Roman" w:hAnsi="Times New Roman" w:cs="Times New Roman"/>
          <w:sz w:val="28"/>
          <w:szCs w:val="28"/>
        </w:rPr>
        <w:t>:</w:t>
      </w:r>
    </w:p>
    <w:p w:rsidR="00F357D2" w:rsidRPr="00F357D2" w:rsidRDefault="00F357D2" w:rsidP="004C5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7D2" w:rsidRPr="00451054" w:rsidRDefault="00F357D2" w:rsidP="00451054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7D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Большеуринского сельсовета от 14.02.2017 года № 5-п  </w:t>
      </w:r>
      <w:r w:rsidRPr="00F357D2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порядке размещения временных сооружений на территории Большеуринского сельсовета» </w:t>
      </w:r>
      <w:r w:rsidRPr="00F357D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51054" w:rsidRPr="00EF1FF5" w:rsidRDefault="00451054" w:rsidP="00451054">
      <w:pPr>
        <w:pStyle w:val="ConsPlu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054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451054">
        <w:rPr>
          <w:rFonts w:ascii="Times New Roman" w:hAnsi="Times New Roman" w:cs="Times New Roman"/>
          <w:bCs/>
          <w:sz w:val="28"/>
          <w:szCs w:val="28"/>
        </w:rPr>
        <w:t xml:space="preserve">  Постановления  дополнить подпунктом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51054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EF1FF5" w:rsidRPr="00451054" w:rsidRDefault="00451054" w:rsidP="00451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54">
        <w:rPr>
          <w:rFonts w:ascii="Times New Roman" w:hAnsi="Times New Roman" w:cs="Times New Roman"/>
          <w:sz w:val="28"/>
          <w:szCs w:val="28"/>
        </w:rPr>
        <w:t xml:space="preserve"> </w:t>
      </w:r>
      <w:r w:rsidR="00EF1FF5" w:rsidRPr="00451054">
        <w:rPr>
          <w:rFonts w:ascii="Times New Roman" w:hAnsi="Times New Roman" w:cs="Times New Roman"/>
          <w:sz w:val="28"/>
          <w:szCs w:val="28"/>
        </w:rPr>
        <w:t>«4) установленный вступившим в законную силу постановлением о привлечении к административной ответственности факт нарушения законодательства в сфере торговли и оборота этилового спирта, алкогольной и спиртосодержащей продукции»</w:t>
      </w:r>
      <w:r w:rsidR="00404851">
        <w:rPr>
          <w:rFonts w:ascii="Times New Roman" w:hAnsi="Times New Roman" w:cs="Times New Roman"/>
          <w:sz w:val="28"/>
          <w:szCs w:val="28"/>
        </w:rPr>
        <w:t>.</w:t>
      </w:r>
    </w:p>
    <w:p w:rsidR="00EF1FF5" w:rsidRPr="00F357D2" w:rsidRDefault="00EF1FF5" w:rsidP="00451054">
      <w:pPr>
        <w:pStyle w:val="ConsPlusNorma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7D2" w:rsidRPr="00F357D2" w:rsidRDefault="00404851" w:rsidP="00404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="00F357D2" w:rsidRPr="00F357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57D2" w:rsidRPr="00F357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57D2" w:rsidRPr="00F357D2" w:rsidRDefault="00404851" w:rsidP="00404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357D2" w:rsidRPr="00F357D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«Ведомости органов местного самоуправления Большеуринского сельсовета», подлежит размещению на официальном сайте администрации Большеуринского сельсовета  </w:t>
      </w:r>
      <w:r w:rsidR="00451054">
        <w:rPr>
          <w:rFonts w:ascii="Times New Roman" w:hAnsi="Times New Roman" w:cs="Times New Roman"/>
          <w:sz w:val="28"/>
          <w:szCs w:val="28"/>
        </w:rPr>
        <w:t xml:space="preserve"> </w:t>
      </w:r>
      <w:r w:rsidR="00F357D2" w:rsidRPr="00F357D2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</w:p>
    <w:p w:rsidR="00F357D2" w:rsidRDefault="00F357D2" w:rsidP="0045105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189C" w:rsidRDefault="0067189C" w:rsidP="0045105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189C" w:rsidRDefault="0067189C" w:rsidP="0067189C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189C" w:rsidRPr="0007325D" w:rsidRDefault="0067189C" w:rsidP="0067189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Большеуринского сельсовета                                     П.В. Курьянов</w:t>
      </w:r>
    </w:p>
    <w:p w:rsidR="0063384B" w:rsidRDefault="0063384B"/>
    <w:sectPr w:rsidR="0063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36D4"/>
    <w:multiLevelType w:val="hybridMultilevel"/>
    <w:tmpl w:val="8C5659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B2A00"/>
    <w:multiLevelType w:val="multilevel"/>
    <w:tmpl w:val="49F815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05"/>
    <w:rsid w:val="00094E93"/>
    <w:rsid w:val="001E00BF"/>
    <w:rsid w:val="001F41F2"/>
    <w:rsid w:val="00364F05"/>
    <w:rsid w:val="00404851"/>
    <w:rsid w:val="00451054"/>
    <w:rsid w:val="004C55CB"/>
    <w:rsid w:val="0063384B"/>
    <w:rsid w:val="0067189C"/>
    <w:rsid w:val="00976396"/>
    <w:rsid w:val="00AA5974"/>
    <w:rsid w:val="00EF1FF5"/>
    <w:rsid w:val="00F3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5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1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5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1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B7668A1E083BCD4665C050E14CA6E182313B0990AE3D818C05388FF07E410B8E51B9D9DC1E1F61O9L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B7668A1E083BCD4665C050E14CA6E182313C0793A43D818C05388FF07E410B8E51B9D9DC1F1F65O9L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2022-12-23T06:35:00Z</cp:lastPrinted>
  <dcterms:created xsi:type="dcterms:W3CDTF">2022-12-15T04:54:00Z</dcterms:created>
  <dcterms:modified xsi:type="dcterms:W3CDTF">2022-12-23T06:35:00Z</dcterms:modified>
</cp:coreProperties>
</file>