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19" w:rsidRPr="00E24C19" w:rsidRDefault="00E24C19" w:rsidP="00E24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БОЛЬШЕУРИНСКОГО СЕЛЬСОВЕТА</w:t>
      </w:r>
    </w:p>
    <w:p w:rsidR="00E24C19" w:rsidRPr="00E24C19" w:rsidRDefault="00E24C19" w:rsidP="00E24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КАНСКОГО РАЙОНА КРАСНОЯРСКОГО КРАЯ </w:t>
      </w:r>
    </w:p>
    <w:p w:rsidR="00E24C19" w:rsidRPr="00E24C19" w:rsidRDefault="00E24C19" w:rsidP="00E24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19" w:rsidRPr="00E24C19" w:rsidRDefault="00E24C19" w:rsidP="00E24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C19" w:rsidRPr="00E24C19" w:rsidRDefault="00E24C19" w:rsidP="00E24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4C19" w:rsidRPr="00E24C19" w:rsidRDefault="00E24C19" w:rsidP="00E2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19" w:rsidRPr="00E24C19" w:rsidRDefault="00E24C19" w:rsidP="00140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0F5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E2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40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E2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с. </w:t>
      </w:r>
      <w:proofErr w:type="gramStart"/>
      <w:r w:rsidRPr="00E24C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Pr="00E2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Уря                                № </w:t>
      </w:r>
      <w:r w:rsidR="00140F5D">
        <w:rPr>
          <w:rFonts w:ascii="Times New Roman" w:eastAsia="Times New Roman" w:hAnsi="Times New Roman" w:cs="Times New Roman"/>
          <w:sz w:val="28"/>
          <w:szCs w:val="28"/>
          <w:lang w:eastAsia="ru-RU"/>
        </w:rPr>
        <w:t>22-п</w:t>
      </w:r>
    </w:p>
    <w:p w:rsidR="00E24C19" w:rsidRPr="00E24C19" w:rsidRDefault="00E24C19" w:rsidP="00140F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19" w:rsidRDefault="00E24C19" w:rsidP="00E24C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4C19" w:rsidRPr="00E24C19" w:rsidRDefault="00E24C19" w:rsidP="00E24C1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24C19" w:rsidRPr="007A205E" w:rsidRDefault="00E24C19" w:rsidP="00E24C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A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осуществления государственного полномочия Красноярского края в сфере организации мероприятий по осуществлению деятельности по обращению с животными без владельцев</w:t>
      </w:r>
      <w:proofErr w:type="gramEnd"/>
      <w:r w:rsidRPr="007A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Большеуринского сельсовета</w:t>
      </w:r>
    </w:p>
    <w:p w:rsidR="00E24C19" w:rsidRPr="007A205E" w:rsidRDefault="00E24C19" w:rsidP="00E24C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4C19" w:rsidRPr="007A205E" w:rsidRDefault="00E24C19" w:rsidP="00E24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56E5" w:rsidRDefault="00E24C19" w:rsidP="00E2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0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Законом Российской Федерации от 14.05.1993 № 4979-1 «О ветеринарии»,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Законом Красноярского края от 13.06.2013 № 4-1402 «О наделении</w:t>
      </w:r>
      <w:proofErr w:type="gramEnd"/>
      <w:r w:rsidRPr="007A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Постановлением Правительства Красноярского края от 24.12.2019 № 751-п «Об утверждении Порядка осуществления деятельности по обращению с животными без владельцев на</w:t>
      </w:r>
      <w:r w:rsidR="0003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Красноярского края»</w:t>
      </w:r>
    </w:p>
    <w:p w:rsidR="000356E5" w:rsidRDefault="000356E5" w:rsidP="00E2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6E5" w:rsidRDefault="000356E5" w:rsidP="000356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E24C19" w:rsidRPr="007A20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56E5" w:rsidRPr="007A205E" w:rsidRDefault="000356E5" w:rsidP="000356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19" w:rsidRPr="007A205E" w:rsidRDefault="00E24C19" w:rsidP="00E2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5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осуществления государственного полномочия Красноярского края в сфере организации мероприятий при осуществлении деятельности по обращению с животными без владельцев на территории Большеуринского сельсовета (прилагается).</w:t>
      </w:r>
    </w:p>
    <w:p w:rsidR="00E24C19" w:rsidRPr="007A205E" w:rsidRDefault="00E24C19" w:rsidP="00E24C1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Pr="007A205E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</w:t>
      </w:r>
      <w:r w:rsidRPr="007A205E">
        <w:rPr>
          <w:rFonts w:ascii="Times New Roman" w:hAnsi="Times New Roman" w:cs="Times New Roman"/>
          <w:sz w:val="28"/>
          <w:szCs w:val="28"/>
        </w:rPr>
        <w:t>газете «Ведомости органов местного самоуправления Большеуринского сельсовета»</w:t>
      </w:r>
      <w:r w:rsidRPr="007A205E">
        <w:rPr>
          <w:rFonts w:ascii="Times New Roman" w:hAnsi="Times New Roman" w:cs="Times New Roman"/>
          <w:bCs/>
          <w:sz w:val="28"/>
          <w:szCs w:val="28"/>
        </w:rPr>
        <w:t xml:space="preserve"> и подлежит размещению на официальном сайте администрации в сети «Интернет».</w:t>
      </w:r>
    </w:p>
    <w:p w:rsidR="00E24C19" w:rsidRPr="007A205E" w:rsidRDefault="00E24C19" w:rsidP="00E24C1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C19" w:rsidRPr="007A205E" w:rsidRDefault="00E24C19" w:rsidP="00E2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5E" w:rsidRPr="000356E5" w:rsidRDefault="00E24C19" w:rsidP="00E24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Большеуринского сельсовета                </w:t>
      </w:r>
      <w:r w:rsidR="0003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П.В. Курьянов</w:t>
      </w:r>
    </w:p>
    <w:p w:rsidR="00E24C19" w:rsidRPr="00140F5D" w:rsidRDefault="00E24C19" w:rsidP="00E2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Утвержден</w:t>
      </w:r>
    </w:p>
    <w:p w:rsidR="00E24C19" w:rsidRPr="00140F5D" w:rsidRDefault="00E24C19" w:rsidP="00E24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24C19" w:rsidRPr="00140F5D" w:rsidRDefault="00E24C19" w:rsidP="00E2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Большеуринского сельсовета</w:t>
      </w:r>
    </w:p>
    <w:p w:rsidR="00E24C19" w:rsidRPr="00140F5D" w:rsidRDefault="00E24C19" w:rsidP="00E2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140F5D" w:rsidRPr="0014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4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40F5D" w:rsidRPr="0014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F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0F5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4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F5D" w:rsidRPr="00140F5D">
        <w:rPr>
          <w:rFonts w:ascii="Times New Roman" w:eastAsia="Times New Roman" w:hAnsi="Times New Roman" w:cs="Times New Roman"/>
          <w:sz w:val="24"/>
          <w:szCs w:val="24"/>
          <w:lang w:eastAsia="ru-RU"/>
        </w:rPr>
        <w:t>04.05.2022</w:t>
      </w:r>
      <w:r w:rsidRPr="0014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40F5D" w:rsidRPr="00140F5D">
        <w:rPr>
          <w:rFonts w:ascii="Times New Roman" w:eastAsia="Times New Roman" w:hAnsi="Times New Roman" w:cs="Times New Roman"/>
          <w:sz w:val="24"/>
          <w:szCs w:val="24"/>
          <w:lang w:eastAsia="ru-RU"/>
        </w:rPr>
        <w:t>22-п</w:t>
      </w:r>
    </w:p>
    <w:p w:rsidR="00E24C19" w:rsidRPr="00E24C19" w:rsidRDefault="00E24C19" w:rsidP="00E24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205E" w:rsidRDefault="007A205E" w:rsidP="00E2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7A205E" w:rsidRDefault="007A205E" w:rsidP="00E2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осуществления государственного полномочия Красноярского края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организации мероприятий при осуществлении деятельности по обращению с животными без владельцев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Большеуринского сельсовета</w:t>
      </w:r>
    </w:p>
    <w:p w:rsidR="007A205E" w:rsidRDefault="007A205E" w:rsidP="00E2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C19" w:rsidRPr="00E24C19" w:rsidRDefault="00E24C19" w:rsidP="00E2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4C19" w:rsidRPr="00E24C19" w:rsidRDefault="00E24C19" w:rsidP="00E2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E24C19" w:rsidRPr="00E24C19" w:rsidRDefault="00E24C19" w:rsidP="00E2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4C19" w:rsidRPr="00E24C19" w:rsidRDefault="00E24C19" w:rsidP="00E2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регулирует отношения </w:t>
      </w:r>
      <w:proofErr w:type="gramStart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осуществления государственного полномочия Красноярского края в сфере организации мероприятий при осуществлении деятельности по обращению с животными без владельцев</w:t>
      </w:r>
      <w:proofErr w:type="gramEnd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3E446B" w:rsidRPr="003E4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 сельсовета</w:t>
      </w: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C19" w:rsidRPr="00E24C19" w:rsidRDefault="00E24C19" w:rsidP="00E2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Порядок разработан в целях реализации Закона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 (далее - Закон).</w:t>
      </w:r>
    </w:p>
    <w:p w:rsidR="00E24C19" w:rsidRPr="00E24C19" w:rsidRDefault="00E24C19" w:rsidP="00E2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Переданные государственные полномочия Красноярского края </w:t>
      </w:r>
      <w:proofErr w:type="gramStart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организации мероприятий при осуществлении деятельности по обращению с животными без владельцев</w:t>
      </w:r>
      <w:proofErr w:type="gramEnd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3E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Большеуринского сельсовета</w:t>
      </w: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 рамках Порядка осуществления деятельности по обращению с животными без владельцев на территории Красноярского края, утвержденного Постановлением Правительства Красноярского края от 24.12.2019 № 751-п.</w:t>
      </w:r>
    </w:p>
    <w:p w:rsidR="00E24C19" w:rsidRPr="00E24C19" w:rsidRDefault="00E24C19" w:rsidP="00E2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Субвенции из краевого бюджета бюджетам муниципальных образований, расположенных на территории Красноярского края, на осуществление переданного органам местного самоуправления этих муниципальных образований государственного полномочия в сфере организации мероприятий по обращению с животными без владельцев (далее - субвенции), предоставляются для осуществления следующих расходов:</w:t>
      </w:r>
    </w:p>
    <w:p w:rsidR="00E24C19" w:rsidRPr="00E24C19" w:rsidRDefault="00E24C19" w:rsidP="00E2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Расходов на проведение мероприятий по обращению с животными без владельцев.</w:t>
      </w:r>
    </w:p>
    <w:p w:rsidR="00E24C19" w:rsidRPr="00E24C19" w:rsidRDefault="00E24C19" w:rsidP="00E2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1.4.2. Расходов </w:t>
      </w:r>
      <w:proofErr w:type="gramStart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деятельности по проведению мероприятий по обращению с животными без владельцев</w:t>
      </w:r>
      <w:proofErr w:type="gramEnd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C19" w:rsidRPr="00E24C19" w:rsidRDefault="00E24C19" w:rsidP="00E2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Получателем субвенций является Администрация</w:t>
      </w:r>
      <w:r w:rsidR="003E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Большеуринского сельсовета</w:t>
      </w: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C19" w:rsidRPr="00E24C19" w:rsidRDefault="00E24C19" w:rsidP="00E2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Бюджетные ассигнования, предоставленные на финансирование расходов, указанных в пункте 1.4 настоящего Порядка, носят целевой характер и не могут быть использованы на иные цели.</w:t>
      </w:r>
    </w:p>
    <w:p w:rsidR="00E24C19" w:rsidRPr="00E24C19" w:rsidRDefault="00E24C19" w:rsidP="00E2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Реализация отдельных функций, связанных с осуществлением переданного государственного полномочия Красноярского края в сфере организации мероприятий по обращению с животными без владельцев, осуществляется</w:t>
      </w:r>
      <w:r w:rsidR="003E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Большеуринского сельсовета</w:t>
      </w: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C19" w:rsidRPr="00E24C19" w:rsidRDefault="00E24C19" w:rsidP="00E2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4C19" w:rsidRPr="00E24C19" w:rsidRDefault="00E24C19" w:rsidP="00E2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ПОРЯДОК ОРГАНИЗАЦИИ МЕРОПРИЯТИЙ</w:t>
      </w:r>
    </w:p>
    <w:p w:rsidR="00E24C19" w:rsidRPr="00E24C19" w:rsidRDefault="00E24C19" w:rsidP="00E2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ОСУЩЕСТВЛЕНИЮ ГОСУДАРСТВЕННОГО ПОЛНОМОЧИЯ</w:t>
      </w:r>
    </w:p>
    <w:p w:rsidR="00E24C19" w:rsidRPr="00E24C19" w:rsidRDefault="00E24C19" w:rsidP="00E2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ТЕРРИТОРИИ </w:t>
      </w:r>
      <w:r w:rsidR="003E44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БОЛЬШЕУРИНСКОГО СЕЛЬСОВЕТА</w:t>
      </w:r>
    </w:p>
    <w:p w:rsidR="00E24C19" w:rsidRPr="00E24C19" w:rsidRDefault="00E24C19" w:rsidP="00E2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</w:t>
      </w:r>
      <w:proofErr w:type="gramStart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переданного государственного полномочия в сфере организации мероприятий по обращению с животными без владельцев</w:t>
      </w:r>
      <w:proofErr w:type="gramEnd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r w:rsidR="003E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Большеуринского сельсовета</w:t>
      </w: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ее компетенции организует проведение мероприятий, предусмотренных статьей 1 Закона и несет обязанности, указанные в пункте 2 статьи 4</w:t>
      </w:r>
      <w:r w:rsid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Закона.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1C3C51" w:rsidRP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Большеуринского сельсовета</w:t>
      </w: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реализации функций, связанных с осуществлением переданного государственного полномочия Красноярского края в сфере организации мероприятий по обращению с животными без владельцев: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Обеспечивает </w:t>
      </w:r>
      <w:proofErr w:type="gramStart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осуществления деятельности по обращению с животными без владельцев</w:t>
      </w:r>
      <w:proofErr w:type="gramEnd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Красноярского края, утвержденным Постановлением Правительства Красноярского края от 24.12.2019 № 751-п, проведение следующих мероприятий при осуществлении деятельности по обращению с животными без владельцев (далее - мероприятия по обращению с животными без владельцев): 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отлов животных без владельцев, в том числе их транспортировка и немедленная передачи в приюты для животных; 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животных </w:t>
      </w:r>
      <w:proofErr w:type="gramStart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владельцев в приютах для животных в соответствии с частью</w:t>
      </w:r>
      <w:proofErr w:type="gramEnd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статьи 16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(далее - Федеральный закон «Об ответственном обращении с животными»);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возврат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 «Об ответственном обращении с животными»;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мероприятия, связанного с возвратом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 «Об ответственном обращении с животными», не допускается возврат животных без владельцев, не проявляющих немотивированной агрессии, на прежние места их обитания, если таковыми являются территории, прилегающие к территориям учреждений здравоохранения, детских</w:t>
      </w:r>
      <w:proofErr w:type="gramEnd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садов, школ, иных образовательных учреждений и учреждений, работающих с несовершеннолетними, детских площадок, а также особо охраняемые территории.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</w:t>
      </w:r>
      <w:r w:rsidR="001C3C51" w:rsidRP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Большеуринского сельсовета</w:t>
      </w:r>
      <w:r w:rsidRPr="00E24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подготовку и своевременное представление органам государственной власти Красноярского края следующей отчетности об осуществлении государственного полномочия: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2.2.2.1. Отчета </w:t>
      </w:r>
      <w:proofErr w:type="gramStart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по проведению мероприятий в сфере организации мероприятий по обращению с животными без владельцев</w:t>
      </w:r>
      <w:proofErr w:type="gramEnd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1C3C51" w:rsidRP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 сельсовета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2.2.2.2. Отчета о расходовании субвенции.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proofErr w:type="gramStart"/>
      <w:r w:rsidR="001C3C51" w:rsidRP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Большеуринского сельсовета</w:t>
      </w:r>
      <w:r w:rsidRPr="00E24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подготавливает отчеты, указанные в пункте 2.2.2 настоящего Порядка в соответствии с приказом министерства экологии и рационального природопользования Красноярского края от 15.06.2021 № 77-1529-од «Об утверждении форм и сроков предоставления органами местного самоуправления муниципальных районов, муниципальных и городских округов </w:t>
      </w: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Красноярского края информации и отчета об использовании финансовых средств, предоставленных для осуществления органами местного самоуправления муниципальных районов, муниципальных и</w:t>
      </w:r>
      <w:proofErr w:type="gramEnd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округов Красноярского края отдельных государственных полномочий Красноярского края по организации мероприятий при осуществлении деятельности по обращению с животными без владельцев», а также сведения, необходимые для расчета объема средств, передаваемых в соответствии со статьей 5 Закона для осуществления государственного полномочия и заявку на перечисление субвенций из краевого бюджета бюджету муниципального образования, в целях предоставления органам государственной власти Красноярского края.</w:t>
      </w:r>
      <w:proofErr w:type="gramEnd"/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</w:t>
      </w:r>
      <w:r w:rsidR="001C3C51" w:rsidRP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Большеуринского сельсовета</w:t>
      </w:r>
      <w:r w:rsidRPr="00E24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подготовку и своевременное представление органам государственной власти Красноярского края сведений, необходимых для расчета объема средств, передаваемых в соответствии со статьей 5 Закона для осуществления государственного полномочия.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</w:t>
      </w:r>
      <w:r w:rsidR="001C3C51" w:rsidRP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Большеуринского сельсовета</w:t>
      </w:r>
      <w:r w:rsidR="001C3C51" w:rsidRPr="00E24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условия для осуществления контроля органами государственной власти Красноярского края в соответствии со статьей 7 Закона за осуществлением переданного государственного полномочия в сфере организации мероприятий по обращению с животными без владельцев, в том числе предоставляет органам государственной </w:t>
      </w:r>
      <w:proofErr w:type="gramStart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proofErr w:type="gramEnd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подготовленные в письменной форме разъяснения, документов и материалов, необходимых для осуществления такого контроля.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целях обеспечения проведения мероприятий по обращению с животными без владельцев, указанных в подпункте 2.2.1 настоящего Порядка, </w:t>
      </w:r>
      <w:r w:rsidR="001C3C51" w:rsidRP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Большеуринского сельсовета</w:t>
      </w:r>
      <w:r w:rsid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Заключает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юридическими лицами, в том числе некоммерческими организациями, индивидуальными предпринимателями гражданско-правовые договоры, обеспечивающие реализацию государственного полномочия.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Осуществляет расходы, указанные в пункте 1.4.1 настоящего Порядка с учетом нормативов затрат на проведение мероприятий по обращению с животными без владельцев, установленной уполномоченным исполнительным органом государственной власти Красноярского края в сфере обращения с животными.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Обеспечивает эффективное расходование средств, указанных в части первой пункта 1 статьи 5 Закона, исключительно </w:t>
      </w:r>
      <w:proofErr w:type="gramStart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на которые предоставлены эти средства.</w:t>
      </w:r>
    </w:p>
    <w:p w:rsidR="00E24C19" w:rsidRPr="00E24C19" w:rsidRDefault="00E24C19" w:rsidP="00E24C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Обеспечивает размещение информации об организациях, осуществляющих деятельность по обращению с животными без владельцев на официальном сайте </w:t>
      </w:r>
      <w:r w:rsidR="001C3C51" w:rsidRP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 сельсовета</w:t>
      </w:r>
      <w:r w:rsidR="001C3C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«Интернет», а также ее публикацию в средствах массовой информации.</w:t>
      </w:r>
    </w:p>
    <w:p w:rsidR="00E24C19" w:rsidRPr="00E24C19" w:rsidRDefault="00E24C19" w:rsidP="00E2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4C19" w:rsidRPr="00E24C19" w:rsidRDefault="00E24C19" w:rsidP="00E24C19">
      <w:pPr>
        <w:spacing w:after="160" w:line="259" w:lineRule="auto"/>
        <w:rPr>
          <w:rFonts w:ascii="Calibri" w:eastAsia="Calibri" w:hAnsi="Calibri" w:cs="Times New Roman"/>
        </w:rPr>
      </w:pPr>
    </w:p>
    <w:p w:rsidR="00E0080A" w:rsidRDefault="00E0080A"/>
    <w:sectPr w:rsidR="00E0080A" w:rsidSect="00D4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2E6"/>
    <w:rsid w:val="000356E5"/>
    <w:rsid w:val="00140F5D"/>
    <w:rsid w:val="001773B4"/>
    <w:rsid w:val="001C3C51"/>
    <w:rsid w:val="002742E6"/>
    <w:rsid w:val="003E446B"/>
    <w:rsid w:val="007A205E"/>
    <w:rsid w:val="009B59AC"/>
    <w:rsid w:val="00D44FAF"/>
    <w:rsid w:val="00E0080A"/>
    <w:rsid w:val="00E2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2022-04-19T01:03:00Z</cp:lastPrinted>
  <dcterms:created xsi:type="dcterms:W3CDTF">2022-05-04T04:02:00Z</dcterms:created>
  <dcterms:modified xsi:type="dcterms:W3CDTF">2022-05-04T04:02:00Z</dcterms:modified>
</cp:coreProperties>
</file>