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182" w:rsidRPr="00A22182" w:rsidRDefault="00A22182" w:rsidP="00281398">
      <w:pPr>
        <w:pStyle w:val="1"/>
        <w:ind w:firstLine="709"/>
        <w:jc w:val="center"/>
        <w:rPr>
          <w:rFonts w:ascii="Times New Roman" w:hAnsi="Times New Roman"/>
          <w:b/>
          <w:sz w:val="24"/>
          <w:szCs w:val="24"/>
        </w:rPr>
      </w:pPr>
    </w:p>
    <w:p w:rsidR="00EF45BB" w:rsidRPr="008C601F" w:rsidRDefault="00035046" w:rsidP="00281398">
      <w:pPr>
        <w:ind w:firstLine="709"/>
        <w:jc w:val="center"/>
        <w:rPr>
          <w:b/>
        </w:rPr>
      </w:pPr>
      <w:r w:rsidRPr="008C601F">
        <w:rPr>
          <w:b/>
        </w:rPr>
        <w:t>БОЛЬШЕУРИНСКИЙ</w:t>
      </w:r>
      <w:r w:rsidR="00EF45BB" w:rsidRPr="008C601F">
        <w:rPr>
          <w:b/>
        </w:rPr>
        <w:t xml:space="preserve"> СЕЛЬСКИЙ СОВЕТ ДЕПУТАТОВ</w:t>
      </w:r>
    </w:p>
    <w:p w:rsidR="00567008" w:rsidRPr="008C601F" w:rsidRDefault="00567008" w:rsidP="00281398">
      <w:pPr>
        <w:ind w:firstLine="709"/>
        <w:jc w:val="center"/>
        <w:rPr>
          <w:b/>
        </w:rPr>
      </w:pPr>
      <w:r w:rsidRPr="008C601F">
        <w:rPr>
          <w:b/>
        </w:rPr>
        <w:t xml:space="preserve">КАНСКОГО РАЙОНА  </w:t>
      </w:r>
      <w:r w:rsidR="00FF1BA3" w:rsidRPr="008C601F">
        <w:rPr>
          <w:b/>
        </w:rPr>
        <w:t>КРАСНОЯРСКОГО КРАЯ</w:t>
      </w:r>
    </w:p>
    <w:p w:rsidR="00EF45BB" w:rsidRPr="008C601F" w:rsidRDefault="00EF45BB" w:rsidP="00281398">
      <w:pPr>
        <w:ind w:firstLine="709"/>
        <w:jc w:val="center"/>
        <w:rPr>
          <w:b/>
        </w:rPr>
      </w:pPr>
    </w:p>
    <w:p w:rsidR="00EF45BB" w:rsidRPr="008C601F" w:rsidRDefault="00EF45BB" w:rsidP="00281398">
      <w:pPr>
        <w:ind w:firstLine="709"/>
        <w:jc w:val="center"/>
        <w:rPr>
          <w:b/>
        </w:rPr>
      </w:pPr>
      <w:r w:rsidRPr="008C601F">
        <w:rPr>
          <w:b/>
        </w:rPr>
        <w:t>РЕШЕНИЕ</w:t>
      </w:r>
      <w:r w:rsidR="00497851">
        <w:rPr>
          <w:b/>
        </w:rPr>
        <w:t xml:space="preserve"> </w:t>
      </w:r>
    </w:p>
    <w:p w:rsidR="00035046" w:rsidRPr="008C601F" w:rsidRDefault="00035046" w:rsidP="00281398">
      <w:pPr>
        <w:ind w:firstLine="709"/>
        <w:jc w:val="center"/>
        <w:rPr>
          <w:b/>
        </w:rPr>
      </w:pPr>
    </w:p>
    <w:p w:rsidR="00EF45BB" w:rsidRPr="008C601F" w:rsidRDefault="00EF45BB" w:rsidP="00281398">
      <w:pPr>
        <w:ind w:firstLine="709"/>
        <w:jc w:val="center"/>
        <w:rPr>
          <w:b/>
        </w:rPr>
      </w:pPr>
    </w:p>
    <w:p w:rsidR="00EF45BB" w:rsidRPr="008C601F" w:rsidRDefault="00281398" w:rsidP="00281398">
      <w:r>
        <w:t xml:space="preserve">    </w:t>
      </w:r>
      <w:r w:rsidR="00497851">
        <w:t>«20</w:t>
      </w:r>
      <w:r w:rsidR="005828CF" w:rsidRPr="008C601F">
        <w:t>»</w:t>
      </w:r>
      <w:r w:rsidR="00035046" w:rsidRPr="008C601F">
        <w:t xml:space="preserve">  </w:t>
      </w:r>
      <w:r w:rsidR="005828CF" w:rsidRPr="008C601F">
        <w:t>июня</w:t>
      </w:r>
      <w:r w:rsidR="00035046" w:rsidRPr="008C601F">
        <w:t xml:space="preserve"> </w:t>
      </w:r>
      <w:r w:rsidR="005828CF" w:rsidRPr="008C601F">
        <w:t xml:space="preserve"> 2022 года</w:t>
      </w:r>
      <w:r w:rsidR="00035046" w:rsidRPr="008C601F">
        <w:t xml:space="preserve">     </w:t>
      </w:r>
      <w:r w:rsidR="005828CF" w:rsidRPr="008C601F">
        <w:t xml:space="preserve">                    </w:t>
      </w:r>
      <w:r w:rsidR="00035046" w:rsidRPr="008C601F">
        <w:t xml:space="preserve"> с. Большая Уря</w:t>
      </w:r>
      <w:r w:rsidR="00EF45BB" w:rsidRPr="008C601F">
        <w:t xml:space="preserve">           </w:t>
      </w:r>
      <w:r w:rsidR="008C601F">
        <w:t xml:space="preserve">                     </w:t>
      </w:r>
      <w:r w:rsidR="00255262" w:rsidRPr="008C601F">
        <w:t xml:space="preserve"> №</w:t>
      </w:r>
      <w:r w:rsidR="00497851">
        <w:t xml:space="preserve"> 15/72</w:t>
      </w:r>
    </w:p>
    <w:p w:rsidR="005828CF" w:rsidRPr="008C601F" w:rsidRDefault="005828CF" w:rsidP="00281398">
      <w:pPr>
        <w:ind w:firstLine="709"/>
        <w:jc w:val="center"/>
      </w:pPr>
    </w:p>
    <w:p w:rsidR="00EF45BB" w:rsidRPr="008C601F" w:rsidRDefault="00EF45BB" w:rsidP="00281398">
      <w:pPr>
        <w:ind w:firstLine="709"/>
        <w:jc w:val="both"/>
        <w:rPr>
          <w:b/>
        </w:rPr>
      </w:pPr>
    </w:p>
    <w:p w:rsidR="005828CF" w:rsidRPr="008C601F" w:rsidRDefault="00EF45BB" w:rsidP="00281398">
      <w:pPr>
        <w:ind w:firstLine="709"/>
        <w:jc w:val="center"/>
      </w:pPr>
      <w:r w:rsidRPr="008C601F">
        <w:t>О внесении изменений</w:t>
      </w:r>
      <w:r w:rsidR="00035046" w:rsidRPr="008C601F">
        <w:t xml:space="preserve"> и дополнений</w:t>
      </w:r>
      <w:r w:rsidRPr="008C601F">
        <w:t xml:space="preserve"> в Устав</w:t>
      </w:r>
      <w:r w:rsidR="005828CF" w:rsidRPr="008C601F">
        <w:t xml:space="preserve"> </w:t>
      </w:r>
      <w:r w:rsidR="00035046" w:rsidRPr="008C601F">
        <w:t>Большеуринского</w:t>
      </w:r>
      <w:r w:rsidRPr="008C601F">
        <w:t xml:space="preserve"> сельсовета</w:t>
      </w:r>
    </w:p>
    <w:p w:rsidR="00EF45BB" w:rsidRPr="008C601F" w:rsidRDefault="00EF45BB" w:rsidP="00281398">
      <w:pPr>
        <w:ind w:firstLine="709"/>
        <w:jc w:val="center"/>
      </w:pPr>
      <w:r w:rsidRPr="008C601F">
        <w:t>Канского района</w:t>
      </w:r>
      <w:r w:rsidR="00035046" w:rsidRPr="008C601F">
        <w:t xml:space="preserve"> Красноярского края</w:t>
      </w:r>
    </w:p>
    <w:p w:rsidR="00AB37A7" w:rsidRPr="008C601F" w:rsidRDefault="00AB37A7" w:rsidP="00281398">
      <w:pPr>
        <w:ind w:firstLine="709"/>
        <w:jc w:val="center"/>
      </w:pPr>
    </w:p>
    <w:p w:rsidR="00AB37A7" w:rsidRPr="008C601F" w:rsidRDefault="00AB37A7" w:rsidP="00281398">
      <w:pPr>
        <w:ind w:firstLine="709"/>
        <w:jc w:val="both"/>
      </w:pPr>
    </w:p>
    <w:p w:rsidR="008C601F" w:rsidRPr="008C601F" w:rsidRDefault="008C601F" w:rsidP="00281398">
      <w:pPr>
        <w:ind w:firstLine="709"/>
        <w:jc w:val="both"/>
      </w:pPr>
      <w:r w:rsidRPr="008C601F">
        <w:t>В целях приведения Устава Большеуринского сельсовета Канского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Уставом Большеуринского сельсовета Канского района Красноярского края, Большеуринский сельский Совет депутатов</w:t>
      </w:r>
    </w:p>
    <w:p w:rsidR="008C601F" w:rsidRPr="008C601F" w:rsidRDefault="008C601F" w:rsidP="00281398">
      <w:pPr>
        <w:ind w:firstLine="709"/>
        <w:jc w:val="both"/>
      </w:pPr>
    </w:p>
    <w:p w:rsidR="00EF45BB" w:rsidRPr="008C601F" w:rsidRDefault="00EF45BB" w:rsidP="00281398">
      <w:pPr>
        <w:ind w:firstLine="709"/>
        <w:jc w:val="both"/>
        <w:rPr>
          <w:b/>
        </w:rPr>
      </w:pPr>
      <w:r w:rsidRPr="008C601F">
        <w:rPr>
          <w:b/>
        </w:rPr>
        <w:t>РЕШИЛ:</w:t>
      </w:r>
    </w:p>
    <w:p w:rsidR="00EF45BB" w:rsidRPr="008C601F" w:rsidRDefault="008D5B7C" w:rsidP="00281398">
      <w:pPr>
        <w:ind w:firstLine="709"/>
        <w:jc w:val="both"/>
      </w:pPr>
      <w:r>
        <w:t xml:space="preserve"> </w:t>
      </w:r>
      <w:r w:rsidR="00EF45BB" w:rsidRPr="008C601F">
        <w:rPr>
          <w:b/>
        </w:rPr>
        <w:t>1</w:t>
      </w:r>
      <w:r w:rsidR="00EF45BB" w:rsidRPr="008C601F">
        <w:t xml:space="preserve">. Внести в Устав </w:t>
      </w:r>
      <w:r w:rsidR="00035046" w:rsidRPr="008C601F">
        <w:t>Большеуринского</w:t>
      </w:r>
      <w:r w:rsidR="00EF45BB" w:rsidRPr="008C601F">
        <w:t xml:space="preserve"> сельсовета Канского района Красноярского края следующие изменения</w:t>
      </w:r>
      <w:r w:rsidR="008C601F" w:rsidRPr="008C601F">
        <w:t xml:space="preserve"> и дополнения</w:t>
      </w:r>
      <w:r w:rsidR="00EF45BB" w:rsidRPr="008C601F">
        <w:t>:</w:t>
      </w:r>
    </w:p>
    <w:p w:rsidR="00EF45BB" w:rsidRPr="008C601F" w:rsidRDefault="008D5B7C" w:rsidP="00281398">
      <w:pPr>
        <w:ind w:firstLine="709"/>
        <w:jc w:val="both"/>
      </w:pPr>
      <w:r>
        <w:t xml:space="preserve"> </w:t>
      </w:r>
      <w:r w:rsidR="00EF45BB" w:rsidRPr="008C601F">
        <w:rPr>
          <w:b/>
        </w:rPr>
        <w:t>1.1</w:t>
      </w:r>
      <w:r w:rsidR="00EF45BB" w:rsidRPr="008C601F">
        <w:t xml:space="preserve">. </w:t>
      </w:r>
      <w:r w:rsidR="00EF45BB" w:rsidRPr="008C601F">
        <w:rPr>
          <w:b/>
        </w:rPr>
        <w:t xml:space="preserve">в </w:t>
      </w:r>
      <w:r w:rsidR="00035046" w:rsidRPr="008C601F">
        <w:rPr>
          <w:b/>
        </w:rPr>
        <w:t xml:space="preserve">подпункте 1.1. пункта </w:t>
      </w:r>
      <w:r w:rsidR="00EF45BB" w:rsidRPr="008C601F">
        <w:rPr>
          <w:b/>
        </w:rPr>
        <w:t>1 статьи 3</w:t>
      </w:r>
      <w:r w:rsidR="00EF45BB" w:rsidRPr="008C601F">
        <w:t xml:space="preserve"> слова «(далее - сельсовет)» заменить словами «(далее по тексту Устава также - сельсовет, поселение, муниципальное образование)»;</w:t>
      </w:r>
    </w:p>
    <w:p w:rsidR="00EF45BB" w:rsidRPr="008C601F" w:rsidRDefault="008D5B7C" w:rsidP="00281398">
      <w:pPr>
        <w:ind w:firstLine="709"/>
        <w:jc w:val="both"/>
      </w:pPr>
      <w:r>
        <w:t xml:space="preserve"> </w:t>
      </w:r>
      <w:r w:rsidR="00EF45BB" w:rsidRPr="008C601F">
        <w:rPr>
          <w:b/>
        </w:rPr>
        <w:t>1.2. в статье 4</w:t>
      </w:r>
      <w:r w:rsidR="00EF45BB" w:rsidRPr="008C601F">
        <w:t>:</w:t>
      </w:r>
    </w:p>
    <w:p w:rsidR="00EF45BB" w:rsidRPr="008C601F" w:rsidRDefault="00EF45BB" w:rsidP="00281398">
      <w:pPr>
        <w:ind w:firstLine="709"/>
        <w:jc w:val="both"/>
      </w:pPr>
      <w:r w:rsidRPr="00A4065B">
        <w:t xml:space="preserve">- </w:t>
      </w:r>
      <w:r w:rsidRPr="00A4065B">
        <w:rPr>
          <w:b/>
        </w:rPr>
        <w:t xml:space="preserve">в пункте </w:t>
      </w:r>
      <w:r w:rsidR="00C0723A" w:rsidRPr="00A4065B">
        <w:rPr>
          <w:b/>
        </w:rPr>
        <w:t>8</w:t>
      </w:r>
      <w:r w:rsidRPr="00A4065B">
        <w:t xml:space="preserve"> слова</w:t>
      </w:r>
      <w:r w:rsidRPr="008C601F">
        <w:t xml:space="preserve"> «с момента</w:t>
      </w:r>
      <w:r w:rsidR="00424721" w:rsidRPr="008C601F">
        <w:t xml:space="preserve"> утверждения</w:t>
      </w:r>
      <w:r w:rsidRPr="008C601F">
        <w:t>» заменить словами «со дня их подписания»;</w:t>
      </w:r>
    </w:p>
    <w:p w:rsidR="00EF45BB" w:rsidRPr="008C601F" w:rsidRDefault="00EF45BB" w:rsidP="00281398">
      <w:pPr>
        <w:ind w:firstLine="709"/>
        <w:jc w:val="both"/>
      </w:pPr>
      <w:r w:rsidRPr="008C601F">
        <w:t xml:space="preserve">- </w:t>
      </w:r>
      <w:r w:rsidR="00424721" w:rsidRPr="008C601F">
        <w:rPr>
          <w:b/>
        </w:rPr>
        <w:t>дополнить пунктом 10</w:t>
      </w:r>
      <w:r w:rsidRPr="008C601F">
        <w:rPr>
          <w:b/>
        </w:rPr>
        <w:t xml:space="preserve"> </w:t>
      </w:r>
      <w:r w:rsidRPr="008C601F">
        <w:t>следующего содержания:</w:t>
      </w:r>
    </w:p>
    <w:p w:rsidR="008D5B7C" w:rsidRDefault="00AB37A7" w:rsidP="00281398">
      <w:pPr>
        <w:ind w:firstLine="709"/>
        <w:jc w:val="both"/>
      </w:pPr>
      <w:r w:rsidRPr="008C601F">
        <w:t xml:space="preserve"> </w:t>
      </w:r>
      <w:r w:rsidR="008C601F">
        <w:t>«10</w:t>
      </w:r>
      <w:r w:rsidR="00EF45BB" w:rsidRPr="008C601F">
        <w:t xml:space="preserve">.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w:t>
      </w:r>
      <w:hyperlink r:id="rId4" w:history="1">
        <w:r w:rsidR="006067E9" w:rsidRPr="008C601F">
          <w:rPr>
            <w:rStyle w:val="a4"/>
          </w:rPr>
          <w:t>http://право-минюст.рф</w:t>
        </w:r>
      </w:hyperlink>
      <w:r w:rsidR="00EF45BB" w:rsidRPr="008C601F">
        <w:t>, регистрация в качестве сетевого издания Эл № ФС77-72471 от 05.03.2018).</w:t>
      </w:r>
    </w:p>
    <w:p w:rsidR="00EF45BB" w:rsidRPr="008C601F" w:rsidRDefault="00AB37A7" w:rsidP="00281398">
      <w:pPr>
        <w:ind w:firstLine="709"/>
        <w:jc w:val="both"/>
      </w:pPr>
      <w:r w:rsidRPr="008C601F">
        <w:t xml:space="preserve"> </w:t>
      </w:r>
      <w:r w:rsidR="00EF45BB" w:rsidRPr="008C601F">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roofErr w:type="gramStart"/>
      <w:r w:rsidR="00EF45BB" w:rsidRPr="008C601F">
        <w:t>.»;</w:t>
      </w:r>
      <w:proofErr w:type="gramEnd"/>
    </w:p>
    <w:p w:rsidR="00AB37A7" w:rsidRDefault="00EF45BB" w:rsidP="00281398">
      <w:pPr>
        <w:ind w:firstLine="709"/>
        <w:jc w:val="both"/>
      </w:pPr>
      <w:r w:rsidRPr="008C601F">
        <w:rPr>
          <w:b/>
        </w:rPr>
        <w:t>1.3. статью 5 исключить</w:t>
      </w:r>
      <w:r w:rsidRPr="008C601F">
        <w:t>;</w:t>
      </w:r>
    </w:p>
    <w:p w:rsidR="006833C3" w:rsidRPr="008C601F" w:rsidRDefault="00A4065B" w:rsidP="00281398">
      <w:pPr>
        <w:pStyle w:val="a8"/>
        <w:tabs>
          <w:tab w:val="left" w:pos="1134"/>
          <w:tab w:val="left" w:pos="1276"/>
        </w:tabs>
        <w:spacing w:after="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1.4</w:t>
      </w:r>
      <w:r w:rsidR="006833C3" w:rsidRPr="008C601F">
        <w:rPr>
          <w:rFonts w:ascii="Times New Roman" w:hAnsi="Times New Roman"/>
          <w:b/>
          <w:bCs/>
          <w:sz w:val="24"/>
          <w:szCs w:val="24"/>
          <w:lang w:eastAsia="ru-RU"/>
        </w:rPr>
        <w:t>. Пункт 2 статьи 11 исключить.</w:t>
      </w:r>
    </w:p>
    <w:p w:rsidR="006833C3" w:rsidRPr="008C601F" w:rsidRDefault="00A4065B" w:rsidP="00281398">
      <w:pPr>
        <w:ind w:firstLine="709"/>
        <w:jc w:val="both"/>
      </w:pPr>
      <w:r>
        <w:rPr>
          <w:b/>
          <w:bCs/>
          <w:lang w:eastAsia="ru-RU"/>
        </w:rPr>
        <w:t>1.5</w:t>
      </w:r>
      <w:r w:rsidR="006833C3" w:rsidRPr="008C601F">
        <w:rPr>
          <w:b/>
          <w:bCs/>
          <w:lang w:eastAsia="ru-RU"/>
        </w:rPr>
        <w:t xml:space="preserve">. </w:t>
      </w:r>
      <w:r w:rsidR="006833C3" w:rsidRPr="008C601F">
        <w:rPr>
          <w:b/>
        </w:rPr>
        <w:t>Статью 12 дополнить пунктом 8</w:t>
      </w:r>
      <w:r w:rsidR="006833C3" w:rsidRPr="008C601F">
        <w:t xml:space="preserve"> </w:t>
      </w:r>
      <w:r w:rsidR="006833C3" w:rsidRPr="008C601F">
        <w:rPr>
          <w:b/>
        </w:rPr>
        <w:t>следующего содержания:</w:t>
      </w:r>
    </w:p>
    <w:p w:rsidR="006833C3" w:rsidRPr="008C601F" w:rsidRDefault="006833C3" w:rsidP="00281398">
      <w:pPr>
        <w:ind w:firstLine="709"/>
        <w:jc w:val="both"/>
        <w:rPr>
          <w:color w:val="303030"/>
        </w:rPr>
      </w:pPr>
      <w:r w:rsidRPr="008C601F">
        <w:rPr>
          <w:color w:val="000000"/>
          <w:shd w:val="clear" w:color="auto" w:fill="FFFFFF"/>
        </w:rPr>
        <w:t>«8. 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roofErr w:type="gramStart"/>
      <w:r w:rsidRPr="008C601F">
        <w:rPr>
          <w:color w:val="000000"/>
          <w:shd w:val="clear" w:color="auto" w:fill="FFFFFF"/>
        </w:rPr>
        <w:t>.».</w:t>
      </w:r>
      <w:proofErr w:type="gramEnd"/>
    </w:p>
    <w:p w:rsidR="006833C3" w:rsidRPr="008C601F" w:rsidRDefault="008D5B7C" w:rsidP="00281398">
      <w:pPr>
        <w:autoSpaceDE w:val="0"/>
        <w:autoSpaceDN w:val="0"/>
        <w:adjustRightInd w:val="0"/>
        <w:ind w:firstLine="709"/>
        <w:jc w:val="both"/>
        <w:rPr>
          <w:b/>
          <w:bCs/>
          <w:lang w:eastAsia="ru-RU"/>
        </w:rPr>
      </w:pPr>
      <w:r>
        <w:rPr>
          <w:b/>
          <w:bCs/>
          <w:lang w:eastAsia="ru-RU"/>
        </w:rPr>
        <w:lastRenderedPageBreak/>
        <w:t>1</w:t>
      </w:r>
      <w:r w:rsidR="00A4065B">
        <w:rPr>
          <w:b/>
          <w:bCs/>
          <w:lang w:eastAsia="ru-RU"/>
        </w:rPr>
        <w:t>.6</w:t>
      </w:r>
      <w:r w:rsidR="006833C3" w:rsidRPr="008C601F">
        <w:rPr>
          <w:b/>
          <w:bCs/>
          <w:lang w:eastAsia="ru-RU"/>
        </w:rPr>
        <w:t>. В статье 14:</w:t>
      </w:r>
    </w:p>
    <w:p w:rsidR="006833C3" w:rsidRPr="008C601F" w:rsidRDefault="006833C3" w:rsidP="00281398">
      <w:pPr>
        <w:autoSpaceDE w:val="0"/>
        <w:autoSpaceDN w:val="0"/>
        <w:adjustRightInd w:val="0"/>
        <w:ind w:firstLine="709"/>
        <w:jc w:val="both"/>
        <w:rPr>
          <w:lang w:eastAsia="ru-RU"/>
        </w:rPr>
      </w:pPr>
      <w:r w:rsidRPr="008C601F">
        <w:rPr>
          <w:b/>
          <w:bCs/>
          <w:lang w:eastAsia="ru-RU"/>
        </w:rPr>
        <w:t>- подпункт 10 пункта 1 исключить</w:t>
      </w:r>
      <w:r w:rsidRPr="008C601F">
        <w:rPr>
          <w:lang w:eastAsia="ru-RU"/>
        </w:rPr>
        <w:t>;</w:t>
      </w:r>
    </w:p>
    <w:p w:rsidR="006833C3" w:rsidRPr="008C601F" w:rsidRDefault="006833C3" w:rsidP="00281398">
      <w:pPr>
        <w:autoSpaceDE w:val="0"/>
        <w:autoSpaceDN w:val="0"/>
        <w:adjustRightInd w:val="0"/>
        <w:ind w:firstLine="709"/>
        <w:jc w:val="both"/>
        <w:rPr>
          <w:lang w:eastAsia="ru-RU"/>
        </w:rPr>
      </w:pPr>
      <w:r w:rsidRPr="008C601F">
        <w:rPr>
          <w:b/>
          <w:bCs/>
          <w:lang w:eastAsia="ru-RU"/>
        </w:rPr>
        <w:t>- пункт 5 исключить</w:t>
      </w:r>
      <w:r w:rsidRPr="008C601F">
        <w:rPr>
          <w:lang w:eastAsia="ru-RU"/>
        </w:rPr>
        <w:t>.</w:t>
      </w:r>
    </w:p>
    <w:p w:rsidR="00631F23" w:rsidRPr="008C601F" w:rsidRDefault="00A4065B" w:rsidP="00281398">
      <w:pPr>
        <w:ind w:firstLine="709"/>
        <w:jc w:val="both"/>
      </w:pPr>
      <w:r>
        <w:rPr>
          <w:b/>
          <w:bCs/>
          <w:lang w:eastAsia="ru-RU"/>
        </w:rPr>
        <w:t>1.7</w:t>
      </w:r>
      <w:r w:rsidR="00631F23" w:rsidRPr="00C0723A">
        <w:rPr>
          <w:b/>
          <w:bCs/>
          <w:lang w:eastAsia="ru-RU"/>
        </w:rPr>
        <w:t xml:space="preserve">. </w:t>
      </w:r>
      <w:r w:rsidR="00631F23" w:rsidRPr="00C0723A">
        <w:rPr>
          <w:b/>
        </w:rPr>
        <w:t>В пункте 1 статьи 19</w:t>
      </w:r>
      <w:r w:rsidR="00631F23" w:rsidRPr="00C0723A">
        <w:t xml:space="preserve"> </w:t>
      </w:r>
      <w:r w:rsidR="00631F23" w:rsidRPr="00C0723A">
        <w:rPr>
          <w:b/>
        </w:rPr>
        <w:t>слова</w:t>
      </w:r>
      <w:r w:rsidR="00631F23" w:rsidRPr="00C0723A">
        <w:t xml:space="preserve"> «местного </w:t>
      </w:r>
      <w:r w:rsidR="00631F23" w:rsidRPr="008C601F">
        <w:t xml:space="preserve">самоуправления» </w:t>
      </w:r>
      <w:r w:rsidR="00631F23" w:rsidRPr="008C601F">
        <w:rPr>
          <w:b/>
        </w:rPr>
        <w:t>заменить словами</w:t>
      </w:r>
      <w:r w:rsidR="00631F23" w:rsidRPr="008C601F">
        <w:t xml:space="preserve"> «муниципального образования».</w:t>
      </w:r>
    </w:p>
    <w:p w:rsidR="00631F23" w:rsidRPr="008C601F" w:rsidRDefault="00631F23" w:rsidP="00281398">
      <w:pPr>
        <w:autoSpaceDE w:val="0"/>
        <w:autoSpaceDN w:val="0"/>
        <w:adjustRightInd w:val="0"/>
        <w:ind w:firstLine="709"/>
        <w:jc w:val="both"/>
        <w:rPr>
          <w:lang w:eastAsia="ru-RU"/>
        </w:rPr>
      </w:pPr>
      <w:r w:rsidRPr="008C601F">
        <w:rPr>
          <w:b/>
          <w:bCs/>
          <w:lang w:eastAsia="ru-RU"/>
        </w:rPr>
        <w:t xml:space="preserve">- в подпункте 9 пункта 2.1 слова </w:t>
      </w:r>
      <w:r w:rsidRPr="008C601F">
        <w:rPr>
          <w:bCs/>
          <w:lang w:eastAsia="ru-RU"/>
        </w:rPr>
        <w:t>«и является распорядителем по этим счетам»</w:t>
      </w:r>
      <w:r w:rsidRPr="008C601F">
        <w:rPr>
          <w:b/>
          <w:bCs/>
          <w:lang w:eastAsia="ru-RU"/>
        </w:rPr>
        <w:t xml:space="preserve"> исключить</w:t>
      </w:r>
      <w:r w:rsidRPr="008C601F">
        <w:rPr>
          <w:lang w:eastAsia="ru-RU"/>
        </w:rPr>
        <w:t xml:space="preserve">. </w:t>
      </w:r>
    </w:p>
    <w:p w:rsidR="00FB0B60" w:rsidRPr="008C601F" w:rsidRDefault="00A4065B" w:rsidP="00281398">
      <w:pPr>
        <w:autoSpaceDE w:val="0"/>
        <w:autoSpaceDN w:val="0"/>
        <w:adjustRightInd w:val="0"/>
        <w:ind w:firstLine="709"/>
        <w:jc w:val="both"/>
        <w:rPr>
          <w:lang w:eastAsia="ru-RU"/>
        </w:rPr>
      </w:pPr>
      <w:r>
        <w:rPr>
          <w:b/>
          <w:bCs/>
          <w:lang w:eastAsia="ru-RU"/>
        </w:rPr>
        <w:t>1.8</w:t>
      </w:r>
      <w:r w:rsidR="00FB0B60" w:rsidRPr="008C601F">
        <w:rPr>
          <w:b/>
          <w:bCs/>
          <w:lang w:eastAsia="ru-RU"/>
        </w:rPr>
        <w:t>. В пункте 3 статьи 22</w:t>
      </w:r>
      <w:r w:rsidR="00FB0B60" w:rsidRPr="008C601F">
        <w:rPr>
          <w:b/>
          <w:lang w:eastAsia="ru-RU"/>
        </w:rPr>
        <w:t xml:space="preserve"> слова</w:t>
      </w:r>
      <w:r w:rsidR="00FB0B60" w:rsidRPr="008C601F">
        <w:rPr>
          <w:lang w:eastAsia="ru-RU"/>
        </w:rPr>
        <w:t xml:space="preserve"> «1/3 депутатов Совета» </w:t>
      </w:r>
      <w:r w:rsidR="00FB0B60" w:rsidRPr="008C601F">
        <w:rPr>
          <w:b/>
          <w:lang w:eastAsia="ru-RU"/>
        </w:rPr>
        <w:t>заменить словами</w:t>
      </w:r>
      <w:r w:rsidR="00FB0B60" w:rsidRPr="008C601F">
        <w:rPr>
          <w:lang w:eastAsia="ru-RU"/>
        </w:rPr>
        <w:t xml:space="preserve"> «1/3 депутатов Совета от общего числа избранных депутатов».</w:t>
      </w:r>
    </w:p>
    <w:p w:rsidR="006564DD" w:rsidRPr="008C601F" w:rsidRDefault="00A4065B" w:rsidP="00281398">
      <w:pPr>
        <w:ind w:firstLine="709"/>
        <w:jc w:val="both"/>
        <w:rPr>
          <w:b/>
          <w:lang w:eastAsia="ru-RU"/>
        </w:rPr>
      </w:pPr>
      <w:r>
        <w:rPr>
          <w:b/>
          <w:bCs/>
          <w:lang w:eastAsia="ru-RU"/>
        </w:rPr>
        <w:t>1.9</w:t>
      </w:r>
      <w:r w:rsidR="00FB0B60" w:rsidRPr="008C601F">
        <w:rPr>
          <w:b/>
          <w:bCs/>
          <w:lang w:eastAsia="ru-RU"/>
        </w:rPr>
        <w:t>. В пунктах 2, 3 статьи 24</w:t>
      </w:r>
      <w:r w:rsidR="00FB0B60" w:rsidRPr="008C601F">
        <w:rPr>
          <w:b/>
          <w:lang w:eastAsia="ru-RU"/>
        </w:rPr>
        <w:t xml:space="preserve"> слово </w:t>
      </w:r>
      <w:r w:rsidR="00FB0B60" w:rsidRPr="008C601F">
        <w:rPr>
          <w:lang w:eastAsia="ru-RU"/>
        </w:rPr>
        <w:t>«администрации»</w:t>
      </w:r>
      <w:r w:rsidR="00FB0B60" w:rsidRPr="008C601F">
        <w:rPr>
          <w:b/>
          <w:lang w:eastAsia="ru-RU"/>
        </w:rPr>
        <w:t xml:space="preserve"> исключить.</w:t>
      </w:r>
    </w:p>
    <w:p w:rsidR="002F4C71" w:rsidRPr="008C601F" w:rsidRDefault="00A4065B" w:rsidP="00281398">
      <w:pPr>
        <w:ind w:firstLine="709"/>
        <w:jc w:val="both"/>
      </w:pPr>
      <w:r>
        <w:rPr>
          <w:b/>
        </w:rPr>
        <w:t>1.10</w:t>
      </w:r>
      <w:r w:rsidR="002F4C71" w:rsidRPr="008C601F">
        <w:rPr>
          <w:b/>
        </w:rPr>
        <w:t>.Статью 26  дополнить пунктом 8</w:t>
      </w:r>
      <w:r w:rsidR="002F4C71" w:rsidRPr="008C601F">
        <w:t xml:space="preserve"> </w:t>
      </w:r>
      <w:r w:rsidR="002F4C71" w:rsidRPr="008C601F">
        <w:rPr>
          <w:b/>
        </w:rPr>
        <w:t>следующего содержания</w:t>
      </w:r>
      <w:r w:rsidR="002F4C71" w:rsidRPr="008C601F">
        <w:t>:</w:t>
      </w:r>
    </w:p>
    <w:p w:rsidR="002F4C71" w:rsidRPr="008C601F" w:rsidRDefault="002F4C71" w:rsidP="00281398">
      <w:pPr>
        <w:ind w:firstLine="709"/>
        <w:jc w:val="both"/>
      </w:pPr>
      <w:r w:rsidRPr="008C601F">
        <w:rPr>
          <w:shd w:val="clear" w:color="auto" w:fill="FFFFFF"/>
        </w:rPr>
        <w:t>«8. Депутат 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Депутат 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roofErr w:type="gramStart"/>
      <w:r w:rsidRPr="008C601F">
        <w:rPr>
          <w:shd w:val="clear" w:color="auto" w:fill="FFFFFF"/>
        </w:rPr>
        <w:t>.».</w:t>
      </w:r>
      <w:proofErr w:type="gramEnd"/>
    </w:p>
    <w:p w:rsidR="005828CF" w:rsidRPr="008C601F" w:rsidRDefault="00A4065B" w:rsidP="00281398">
      <w:pPr>
        <w:ind w:firstLine="709"/>
        <w:jc w:val="both"/>
        <w:rPr>
          <w:b/>
          <w:bCs/>
          <w:lang w:eastAsia="ru-RU"/>
        </w:rPr>
      </w:pPr>
      <w:r>
        <w:rPr>
          <w:b/>
          <w:bCs/>
          <w:lang w:eastAsia="ru-RU"/>
        </w:rPr>
        <w:t xml:space="preserve"> 1.11</w:t>
      </w:r>
      <w:r w:rsidR="005828CF" w:rsidRPr="008C601F">
        <w:rPr>
          <w:b/>
          <w:bCs/>
          <w:lang w:eastAsia="ru-RU"/>
        </w:rPr>
        <w:t xml:space="preserve">. В пункте 4 статьи 27 слова </w:t>
      </w:r>
      <w:r w:rsidR="005828CF" w:rsidRPr="008C601F">
        <w:rPr>
          <w:bCs/>
          <w:lang w:eastAsia="ru-RU"/>
        </w:rPr>
        <w:t>«, если иное не установлено законодательством»</w:t>
      </w:r>
      <w:r w:rsidR="005828CF" w:rsidRPr="008C601F">
        <w:rPr>
          <w:b/>
          <w:bCs/>
          <w:lang w:eastAsia="ru-RU"/>
        </w:rPr>
        <w:t xml:space="preserve"> исключить.</w:t>
      </w:r>
    </w:p>
    <w:p w:rsidR="005828CF" w:rsidRPr="008C601F" w:rsidRDefault="005828CF" w:rsidP="00281398">
      <w:pPr>
        <w:ind w:firstLine="709"/>
        <w:jc w:val="both"/>
        <w:rPr>
          <w:b/>
          <w:bCs/>
          <w:lang w:eastAsia="ru-RU"/>
        </w:rPr>
      </w:pPr>
    </w:p>
    <w:p w:rsidR="005828CF" w:rsidRPr="008C601F" w:rsidRDefault="00A4065B" w:rsidP="00281398">
      <w:pPr>
        <w:ind w:firstLine="709"/>
        <w:jc w:val="both"/>
        <w:rPr>
          <w:b/>
        </w:rPr>
      </w:pPr>
      <w:r>
        <w:rPr>
          <w:b/>
        </w:rPr>
        <w:t>1.12</w:t>
      </w:r>
      <w:r w:rsidR="005828CF" w:rsidRPr="008C601F">
        <w:rPr>
          <w:b/>
        </w:rPr>
        <w:t>. Статью 29  исключить.</w:t>
      </w:r>
    </w:p>
    <w:p w:rsidR="005828CF" w:rsidRPr="008C601F" w:rsidRDefault="00A4065B" w:rsidP="00281398">
      <w:pPr>
        <w:ind w:firstLine="709"/>
        <w:jc w:val="both"/>
        <w:rPr>
          <w:b/>
        </w:rPr>
      </w:pPr>
      <w:r>
        <w:rPr>
          <w:b/>
        </w:rPr>
        <w:t>1.13</w:t>
      </w:r>
      <w:r w:rsidR="005828CF" w:rsidRPr="008C601F">
        <w:rPr>
          <w:b/>
        </w:rPr>
        <w:t>. Статью 30.1</w:t>
      </w:r>
      <w:r w:rsidR="005828CF" w:rsidRPr="008C601F">
        <w:t xml:space="preserve"> </w:t>
      </w:r>
      <w:r w:rsidR="005828CF" w:rsidRPr="008C601F">
        <w:rPr>
          <w:b/>
        </w:rPr>
        <w:t>изложить в следующей редакции:</w:t>
      </w:r>
    </w:p>
    <w:p w:rsidR="005828CF" w:rsidRPr="008C601F" w:rsidRDefault="005828CF" w:rsidP="00281398">
      <w:pPr>
        <w:ind w:firstLine="709"/>
        <w:jc w:val="both"/>
      </w:pPr>
      <w:r w:rsidRPr="008C601F">
        <w:t>«</w:t>
      </w:r>
      <w:r w:rsidRPr="008C601F">
        <w:rPr>
          <w:b/>
        </w:rPr>
        <w:t>Статья 30.1 Муниципальный контроль</w:t>
      </w:r>
    </w:p>
    <w:p w:rsidR="005828CF" w:rsidRPr="008C601F" w:rsidRDefault="005828CF" w:rsidP="00281398">
      <w:pPr>
        <w:ind w:firstLine="709"/>
        <w:jc w:val="both"/>
      </w:pPr>
      <w:r w:rsidRPr="008C601F">
        <w:t xml:space="preserve">1. </w:t>
      </w:r>
      <w:proofErr w:type="gramStart"/>
      <w:r w:rsidRPr="008C601F">
        <w:t>Администрация Большеуринского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5828CF" w:rsidRPr="008C601F" w:rsidRDefault="005828CF" w:rsidP="00281398">
      <w:pPr>
        <w:ind w:firstLine="709"/>
        <w:jc w:val="both"/>
      </w:pPr>
      <w:r w:rsidRPr="008C601F">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5828CF" w:rsidRPr="008C601F" w:rsidRDefault="005828CF" w:rsidP="00281398">
      <w:pPr>
        <w:ind w:firstLine="709"/>
        <w:jc w:val="both"/>
      </w:pPr>
      <w:r w:rsidRPr="008C601F">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p>
    <w:p w:rsidR="005828CF" w:rsidRPr="008C601F" w:rsidRDefault="005828CF" w:rsidP="00281398">
      <w:pPr>
        <w:ind w:firstLine="709"/>
        <w:jc w:val="both"/>
      </w:pPr>
      <w:r w:rsidRPr="008C601F">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roofErr w:type="gramStart"/>
      <w:r w:rsidRPr="008C601F">
        <w:t>.».</w:t>
      </w:r>
      <w:proofErr w:type="gramEnd"/>
    </w:p>
    <w:p w:rsidR="00047CD1" w:rsidRPr="008C601F" w:rsidRDefault="00A4065B" w:rsidP="00281398">
      <w:pPr>
        <w:ind w:firstLine="709"/>
        <w:jc w:val="both"/>
      </w:pPr>
      <w:r>
        <w:rPr>
          <w:b/>
        </w:rPr>
        <w:t>1.14</w:t>
      </w:r>
      <w:r w:rsidR="00047CD1" w:rsidRPr="008C601F">
        <w:rPr>
          <w:b/>
        </w:rPr>
        <w:t>. Главу 6 исключить.</w:t>
      </w:r>
    </w:p>
    <w:p w:rsidR="007D1607" w:rsidRPr="008C601F" w:rsidRDefault="00A4065B" w:rsidP="00281398">
      <w:pPr>
        <w:ind w:firstLine="709"/>
        <w:jc w:val="both"/>
        <w:rPr>
          <w:bCs/>
          <w:lang w:eastAsia="ru-RU"/>
        </w:rPr>
      </w:pPr>
      <w:r>
        <w:rPr>
          <w:b/>
        </w:rPr>
        <w:t xml:space="preserve"> 1.15</w:t>
      </w:r>
      <w:r w:rsidR="007D1607" w:rsidRPr="008C601F">
        <w:rPr>
          <w:b/>
        </w:rPr>
        <w:t>.</w:t>
      </w:r>
      <w:r w:rsidR="007D1607" w:rsidRPr="008C601F">
        <w:rPr>
          <w:b/>
          <w:bCs/>
          <w:lang w:eastAsia="ru-RU"/>
        </w:rPr>
        <w:t xml:space="preserve"> В абзаце втором пункта 2 статьи 33 слова </w:t>
      </w:r>
      <w:r w:rsidR="007D1607" w:rsidRPr="008C601F">
        <w:rPr>
          <w:bCs/>
          <w:lang w:eastAsia="ru-RU"/>
        </w:rPr>
        <w:t>«выборов органов»</w:t>
      </w:r>
      <w:r w:rsidR="007D1607" w:rsidRPr="008C601F">
        <w:rPr>
          <w:b/>
          <w:bCs/>
          <w:lang w:eastAsia="ru-RU"/>
        </w:rPr>
        <w:t xml:space="preserve"> заменить словами </w:t>
      </w:r>
      <w:r w:rsidR="007D1607" w:rsidRPr="008C601F">
        <w:rPr>
          <w:bCs/>
          <w:lang w:eastAsia="ru-RU"/>
        </w:rPr>
        <w:t>«выборов в органы».</w:t>
      </w:r>
    </w:p>
    <w:p w:rsidR="007D1607" w:rsidRPr="008C601F" w:rsidRDefault="00A4065B" w:rsidP="00281398">
      <w:pPr>
        <w:ind w:firstLine="709"/>
        <w:jc w:val="both"/>
        <w:rPr>
          <w:b/>
        </w:rPr>
      </w:pPr>
      <w:r>
        <w:rPr>
          <w:b/>
        </w:rPr>
        <w:t xml:space="preserve"> 1.16</w:t>
      </w:r>
      <w:r w:rsidR="007D1607" w:rsidRPr="008C601F">
        <w:rPr>
          <w:b/>
        </w:rPr>
        <w:t>.  В статье 34:</w:t>
      </w:r>
    </w:p>
    <w:p w:rsidR="007D1607" w:rsidRPr="008C601F" w:rsidRDefault="008D5B7C" w:rsidP="00281398">
      <w:pPr>
        <w:ind w:firstLine="709"/>
        <w:jc w:val="both"/>
        <w:rPr>
          <w:b/>
        </w:rPr>
      </w:pPr>
      <w:r>
        <w:rPr>
          <w:b/>
        </w:rPr>
        <w:t xml:space="preserve"> </w:t>
      </w:r>
      <w:r w:rsidR="007D1607" w:rsidRPr="008C601F">
        <w:rPr>
          <w:b/>
        </w:rPr>
        <w:t xml:space="preserve"> - пункт 1</w:t>
      </w:r>
      <w:r w:rsidR="007D1607" w:rsidRPr="008C601F">
        <w:t xml:space="preserve"> </w:t>
      </w:r>
      <w:r w:rsidR="007D1607" w:rsidRPr="008C601F">
        <w:rPr>
          <w:b/>
        </w:rPr>
        <w:t>дополнить абзацем вторым</w:t>
      </w:r>
      <w:r w:rsidR="007D1607" w:rsidRPr="008C601F">
        <w:t xml:space="preserve"> </w:t>
      </w:r>
      <w:r w:rsidR="007D1607" w:rsidRPr="008C601F">
        <w:rPr>
          <w:b/>
        </w:rPr>
        <w:t>следующего содержания:</w:t>
      </w:r>
    </w:p>
    <w:p w:rsidR="007D1607" w:rsidRPr="008C601F" w:rsidRDefault="007D1607" w:rsidP="00281398">
      <w:pPr>
        <w:ind w:firstLine="709"/>
        <w:jc w:val="both"/>
      </w:pPr>
      <w:r w:rsidRPr="008C601F">
        <w:t xml:space="preserve">«Решение о назначении выборов депутатов Совета депутатов принимается Советом депутатов не ранее чем за 90 дней и не </w:t>
      </w:r>
      <w:proofErr w:type="gramStart"/>
      <w:r w:rsidRPr="008C601F">
        <w:t>позднее</w:t>
      </w:r>
      <w:proofErr w:type="gramEnd"/>
      <w:r w:rsidRPr="008C601F">
        <w:t xml:space="preserve"> чем за 80 дней до дня голосования.»;</w:t>
      </w:r>
    </w:p>
    <w:p w:rsidR="007D1607" w:rsidRPr="008C601F" w:rsidRDefault="008D5B7C" w:rsidP="00281398">
      <w:pPr>
        <w:ind w:firstLine="709"/>
        <w:jc w:val="both"/>
      </w:pPr>
      <w:r>
        <w:rPr>
          <w:b/>
        </w:rPr>
        <w:t xml:space="preserve"> </w:t>
      </w:r>
      <w:r w:rsidR="007D1607" w:rsidRPr="008C601F">
        <w:rPr>
          <w:b/>
        </w:rPr>
        <w:t>- в пункте 3</w:t>
      </w:r>
      <w:r w:rsidR="007D1607" w:rsidRPr="008C601F">
        <w:t xml:space="preserve"> </w:t>
      </w:r>
      <w:r w:rsidR="007D1607" w:rsidRPr="008C601F">
        <w:rPr>
          <w:b/>
        </w:rPr>
        <w:t>слова</w:t>
      </w:r>
      <w:r w:rsidR="007D1607" w:rsidRPr="008C601F">
        <w:t xml:space="preserve"> «установления итогов» </w:t>
      </w:r>
      <w:r w:rsidR="007D1607" w:rsidRPr="008C601F">
        <w:rPr>
          <w:b/>
        </w:rPr>
        <w:t>заменить словами</w:t>
      </w:r>
      <w:r w:rsidR="007D1607" w:rsidRPr="008C601F">
        <w:t xml:space="preserve"> «установления итогов голосования»;</w:t>
      </w:r>
    </w:p>
    <w:p w:rsidR="007D1607" w:rsidRPr="008C601F" w:rsidRDefault="008D5B7C" w:rsidP="00281398">
      <w:pPr>
        <w:ind w:firstLine="709"/>
        <w:jc w:val="both"/>
      </w:pPr>
      <w:r>
        <w:rPr>
          <w:b/>
        </w:rPr>
        <w:lastRenderedPageBreak/>
        <w:t xml:space="preserve"> </w:t>
      </w:r>
      <w:r w:rsidR="007D1607" w:rsidRPr="008C601F">
        <w:rPr>
          <w:b/>
        </w:rPr>
        <w:t>- в пункте 4 слова</w:t>
      </w:r>
      <w:r w:rsidR="007D1607" w:rsidRPr="008C601F">
        <w:t xml:space="preserve"> «Итоги выборов» </w:t>
      </w:r>
      <w:r w:rsidR="007D1607" w:rsidRPr="008C601F">
        <w:rPr>
          <w:b/>
        </w:rPr>
        <w:t>заменить словами</w:t>
      </w:r>
      <w:r w:rsidR="007D1607" w:rsidRPr="008C601F">
        <w:t xml:space="preserve"> «Итоги муниципальных выборов»;</w:t>
      </w:r>
    </w:p>
    <w:p w:rsidR="007D1607" w:rsidRPr="008C601F" w:rsidRDefault="00A4065B" w:rsidP="00281398">
      <w:pPr>
        <w:autoSpaceDE w:val="0"/>
        <w:autoSpaceDN w:val="0"/>
        <w:adjustRightInd w:val="0"/>
        <w:ind w:firstLine="709"/>
        <w:jc w:val="both"/>
        <w:rPr>
          <w:b/>
          <w:bCs/>
          <w:lang w:eastAsia="ru-RU"/>
        </w:rPr>
      </w:pPr>
      <w:r>
        <w:rPr>
          <w:b/>
        </w:rPr>
        <w:t>1.17</w:t>
      </w:r>
      <w:r w:rsidR="007D1607" w:rsidRPr="008C601F">
        <w:rPr>
          <w:b/>
        </w:rPr>
        <w:t xml:space="preserve">.  </w:t>
      </w:r>
      <w:r w:rsidR="007D1607" w:rsidRPr="008C601F">
        <w:rPr>
          <w:b/>
          <w:bCs/>
          <w:lang w:eastAsia="ru-RU"/>
        </w:rPr>
        <w:t>В статье 37-1:</w:t>
      </w:r>
    </w:p>
    <w:p w:rsidR="007D1607" w:rsidRPr="008C601F" w:rsidRDefault="007D1607" w:rsidP="00281398">
      <w:pPr>
        <w:autoSpaceDE w:val="0"/>
        <w:autoSpaceDN w:val="0"/>
        <w:adjustRightInd w:val="0"/>
        <w:ind w:firstLine="709"/>
        <w:jc w:val="both"/>
        <w:rPr>
          <w:b/>
          <w:lang w:eastAsia="ru-RU"/>
        </w:rPr>
      </w:pPr>
      <w:r w:rsidRPr="008C601F">
        <w:rPr>
          <w:b/>
          <w:bCs/>
          <w:lang w:eastAsia="ru-RU"/>
        </w:rPr>
        <w:t>- пункты 2, 3</w:t>
      </w:r>
      <w:r w:rsidRPr="008C601F">
        <w:rPr>
          <w:lang w:eastAsia="ru-RU"/>
        </w:rPr>
        <w:t xml:space="preserve"> </w:t>
      </w:r>
      <w:r w:rsidRPr="008C601F">
        <w:rPr>
          <w:b/>
          <w:lang w:eastAsia="ru-RU"/>
        </w:rPr>
        <w:t>изложить</w:t>
      </w:r>
      <w:r w:rsidRPr="008C601F">
        <w:rPr>
          <w:lang w:eastAsia="ru-RU"/>
        </w:rPr>
        <w:t xml:space="preserve"> </w:t>
      </w:r>
      <w:r w:rsidRPr="008C601F">
        <w:rPr>
          <w:b/>
          <w:lang w:eastAsia="ru-RU"/>
        </w:rPr>
        <w:t>в следующей редакции:</w:t>
      </w:r>
    </w:p>
    <w:p w:rsidR="007D1607" w:rsidRPr="008C601F" w:rsidRDefault="007D1607" w:rsidP="00281398">
      <w:pPr>
        <w:autoSpaceDE w:val="0"/>
        <w:autoSpaceDN w:val="0"/>
        <w:adjustRightInd w:val="0"/>
        <w:ind w:firstLine="709"/>
        <w:jc w:val="both"/>
        <w:rPr>
          <w:lang w:eastAsia="ru-RU"/>
        </w:rPr>
      </w:pPr>
      <w:r w:rsidRPr="008C601F">
        <w:rPr>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7D1607" w:rsidRPr="008C601F" w:rsidRDefault="007D1607" w:rsidP="00281398">
      <w:pPr>
        <w:ind w:firstLine="709"/>
        <w:jc w:val="both"/>
        <w:rPr>
          <w:lang w:eastAsia="ru-RU"/>
        </w:rPr>
      </w:pPr>
      <w:r w:rsidRPr="008C601F">
        <w:rPr>
          <w:lang w:eastAsia="ru-RU"/>
        </w:rPr>
        <w:t xml:space="preserve">     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roofErr w:type="gramStart"/>
      <w:r w:rsidRPr="008C601F">
        <w:rPr>
          <w:lang w:eastAsia="ru-RU"/>
        </w:rPr>
        <w:t>.»;</w:t>
      </w:r>
      <w:proofErr w:type="gramEnd"/>
    </w:p>
    <w:p w:rsidR="008D5B7C" w:rsidRDefault="008D5B7C" w:rsidP="00281398">
      <w:pPr>
        <w:autoSpaceDE w:val="0"/>
        <w:autoSpaceDN w:val="0"/>
        <w:adjustRightInd w:val="0"/>
        <w:ind w:firstLine="709"/>
        <w:jc w:val="both"/>
        <w:rPr>
          <w:lang w:eastAsia="ru-RU"/>
        </w:rPr>
      </w:pPr>
      <w:r>
        <w:rPr>
          <w:lang w:eastAsia="ru-RU"/>
        </w:rPr>
        <w:t xml:space="preserve"> </w:t>
      </w:r>
      <w:r w:rsidR="007D1607" w:rsidRPr="008C601F">
        <w:rPr>
          <w:lang w:eastAsia="ru-RU"/>
        </w:rPr>
        <w:t xml:space="preserve">- </w:t>
      </w:r>
      <w:r w:rsidR="007D1607" w:rsidRPr="008C601F">
        <w:rPr>
          <w:b/>
          <w:bCs/>
          <w:lang w:eastAsia="ru-RU"/>
        </w:rPr>
        <w:t>в пункте 4 первое предложение</w:t>
      </w:r>
      <w:r w:rsidR="007D1607" w:rsidRPr="008C601F">
        <w:rPr>
          <w:lang w:eastAsia="ru-RU"/>
        </w:rPr>
        <w:t xml:space="preserve"> </w:t>
      </w:r>
      <w:r w:rsidR="007D1607" w:rsidRPr="008C601F">
        <w:rPr>
          <w:b/>
          <w:lang w:eastAsia="ru-RU"/>
        </w:rPr>
        <w:t>дополнить словами</w:t>
      </w:r>
      <w:r w:rsidR="007D1607" w:rsidRPr="008C601F">
        <w:rPr>
          <w:lang w:eastAsia="ru-RU"/>
        </w:rPr>
        <w:t xml:space="preserve"> «, с учетом особенностей, установленных Федерального закона от 6 октября 2003 года № 131-ФЗ «Об общих принципах организации местного самоуправления в Российской Федерации»</w:t>
      </w:r>
      <w:proofErr w:type="gramStart"/>
      <w:r w:rsidR="007D1607" w:rsidRPr="008C601F">
        <w:rPr>
          <w:lang w:eastAsia="ru-RU"/>
        </w:rPr>
        <w:t>.»</w:t>
      </w:r>
      <w:proofErr w:type="gramEnd"/>
      <w:r w:rsidR="007D1607" w:rsidRPr="008C601F">
        <w:rPr>
          <w:lang w:eastAsia="ru-RU"/>
        </w:rPr>
        <w:t>.</w:t>
      </w:r>
    </w:p>
    <w:p w:rsidR="007D1607" w:rsidRPr="008C601F" w:rsidRDefault="00A4065B" w:rsidP="00281398">
      <w:pPr>
        <w:autoSpaceDE w:val="0"/>
        <w:autoSpaceDN w:val="0"/>
        <w:adjustRightInd w:val="0"/>
        <w:ind w:firstLine="709"/>
        <w:jc w:val="both"/>
        <w:rPr>
          <w:lang w:eastAsia="ru-RU"/>
        </w:rPr>
      </w:pPr>
      <w:r>
        <w:rPr>
          <w:b/>
          <w:lang w:eastAsia="ru-RU"/>
        </w:rPr>
        <w:t>1.18</w:t>
      </w:r>
      <w:r w:rsidR="007D1607" w:rsidRPr="008C601F">
        <w:rPr>
          <w:b/>
          <w:lang w:eastAsia="ru-RU"/>
        </w:rPr>
        <w:t xml:space="preserve">. </w:t>
      </w:r>
      <w:r w:rsidR="007D1607" w:rsidRPr="008C601F">
        <w:rPr>
          <w:b/>
          <w:bCs/>
          <w:lang w:eastAsia="ru-RU"/>
        </w:rPr>
        <w:t xml:space="preserve">В пункте 2 статьи 38 слово </w:t>
      </w:r>
      <w:r w:rsidR="007D1607" w:rsidRPr="008C601F">
        <w:rPr>
          <w:bCs/>
          <w:lang w:eastAsia="ru-RU"/>
        </w:rPr>
        <w:t>«общие»</w:t>
      </w:r>
      <w:r w:rsidR="007D1607" w:rsidRPr="008C601F">
        <w:rPr>
          <w:b/>
          <w:bCs/>
          <w:lang w:eastAsia="ru-RU"/>
        </w:rPr>
        <w:t xml:space="preserve"> исключить.</w:t>
      </w:r>
    </w:p>
    <w:p w:rsidR="007D1607" w:rsidRPr="008C601F" w:rsidRDefault="00A4065B" w:rsidP="00281398">
      <w:pPr>
        <w:ind w:firstLine="709"/>
        <w:jc w:val="both"/>
      </w:pPr>
      <w:r>
        <w:rPr>
          <w:b/>
        </w:rPr>
        <w:t>1.19</w:t>
      </w:r>
      <w:r w:rsidR="007D1607" w:rsidRPr="008C601F">
        <w:rPr>
          <w:b/>
        </w:rPr>
        <w:t>. В статье 4</w:t>
      </w:r>
      <w:r w:rsidR="00C47FCC" w:rsidRPr="008C601F">
        <w:rPr>
          <w:b/>
        </w:rPr>
        <w:t>1</w:t>
      </w:r>
      <w:r w:rsidR="007D1607" w:rsidRPr="008C601F">
        <w:t xml:space="preserve"> </w:t>
      </w:r>
      <w:r w:rsidR="007D1607" w:rsidRPr="008C601F">
        <w:rPr>
          <w:b/>
        </w:rPr>
        <w:t>слова</w:t>
      </w:r>
      <w:r w:rsidR="007D1607" w:rsidRPr="008C601F">
        <w:t xml:space="preserve"> «</w:t>
      </w:r>
      <w:r w:rsidR="00C47FCC" w:rsidRPr="008C601F">
        <w:rPr>
          <w:lang w:eastAsia="ru-RU"/>
        </w:rPr>
        <w:t>Уставом, а также решениями Совета депутатов и уставом территориального общественного самоуправления</w:t>
      </w:r>
      <w:r w:rsidR="007D1607" w:rsidRPr="008C601F">
        <w:t xml:space="preserve">» </w:t>
      </w:r>
      <w:r w:rsidR="007D1607" w:rsidRPr="008C601F">
        <w:rPr>
          <w:b/>
        </w:rPr>
        <w:t>заменить словами</w:t>
      </w:r>
      <w:r w:rsidR="007D1607" w:rsidRPr="008C601F">
        <w:t xml:space="preserve"> «Уставом и (или) решениями Совета депутатов».</w:t>
      </w:r>
    </w:p>
    <w:p w:rsidR="007D1607" w:rsidRPr="008C601F" w:rsidRDefault="00A4065B" w:rsidP="00281398">
      <w:pPr>
        <w:ind w:firstLine="709"/>
        <w:jc w:val="both"/>
        <w:rPr>
          <w:b/>
        </w:rPr>
      </w:pPr>
      <w:r>
        <w:rPr>
          <w:b/>
        </w:rPr>
        <w:t>1.20</w:t>
      </w:r>
      <w:r w:rsidR="007D1607" w:rsidRPr="008C601F">
        <w:rPr>
          <w:b/>
        </w:rPr>
        <w:t xml:space="preserve">.  В пункте 2 статьи </w:t>
      </w:r>
      <w:r w:rsidR="00C47FCC" w:rsidRPr="008C601F">
        <w:rPr>
          <w:b/>
        </w:rPr>
        <w:t>47</w:t>
      </w:r>
      <w:r w:rsidR="007D1607" w:rsidRPr="008C601F">
        <w:t xml:space="preserve"> </w:t>
      </w:r>
      <w:r w:rsidR="007D1607" w:rsidRPr="008C601F">
        <w:rPr>
          <w:b/>
        </w:rPr>
        <w:t xml:space="preserve">слова </w:t>
      </w:r>
      <w:r w:rsidR="007D1607" w:rsidRPr="008C601F">
        <w:t xml:space="preserve">«муниципальной собственности» </w:t>
      </w:r>
      <w:r w:rsidR="007D1607" w:rsidRPr="008C601F">
        <w:rPr>
          <w:b/>
        </w:rPr>
        <w:t>заменить словами</w:t>
      </w:r>
      <w:r w:rsidR="007D1607" w:rsidRPr="008C601F">
        <w:t xml:space="preserve"> «муниципального имущества».</w:t>
      </w:r>
    </w:p>
    <w:p w:rsidR="007D1607" w:rsidRPr="008C601F" w:rsidRDefault="00A4065B" w:rsidP="00281398">
      <w:pPr>
        <w:ind w:firstLine="709"/>
        <w:jc w:val="both"/>
        <w:rPr>
          <w:b/>
        </w:rPr>
      </w:pPr>
      <w:r>
        <w:rPr>
          <w:b/>
        </w:rPr>
        <w:t>1.21</w:t>
      </w:r>
      <w:r w:rsidR="007D1607" w:rsidRPr="008C601F">
        <w:rPr>
          <w:b/>
        </w:rPr>
        <w:t xml:space="preserve">. </w:t>
      </w:r>
      <w:r w:rsidR="00C47FCC" w:rsidRPr="008C601F">
        <w:rPr>
          <w:b/>
        </w:rPr>
        <w:t>Пункт 1 статьи 5</w:t>
      </w:r>
      <w:r w:rsidR="007D1607" w:rsidRPr="008C601F">
        <w:rPr>
          <w:b/>
        </w:rPr>
        <w:t>0 изложить в следующей редакции:</w:t>
      </w:r>
    </w:p>
    <w:p w:rsidR="007D1607" w:rsidRPr="008C601F" w:rsidRDefault="007D1607" w:rsidP="00281398">
      <w:pPr>
        <w:ind w:firstLine="709"/>
        <w:jc w:val="both"/>
      </w:pPr>
      <w:r w:rsidRPr="008C601F">
        <w:t xml:space="preserve">«1. Составление проекта бюджета основывается </w:t>
      </w:r>
      <w:proofErr w:type="gramStart"/>
      <w:r w:rsidRPr="008C601F">
        <w:t>на</w:t>
      </w:r>
      <w:proofErr w:type="gramEnd"/>
      <w:r w:rsidRPr="008C601F">
        <w:t>:</w:t>
      </w:r>
    </w:p>
    <w:p w:rsidR="007D1607" w:rsidRPr="008C601F" w:rsidRDefault="008D5B7C" w:rsidP="00281398">
      <w:pPr>
        <w:ind w:firstLine="709"/>
        <w:jc w:val="both"/>
      </w:pPr>
      <w:r>
        <w:t xml:space="preserve"> </w:t>
      </w:r>
      <w:r w:rsidR="007D1607" w:rsidRPr="008C601F">
        <w:t xml:space="preserve">- </w:t>
      </w:r>
      <w:proofErr w:type="gramStart"/>
      <w:r w:rsidR="007D1607" w:rsidRPr="008C601F">
        <w:t>положениях</w:t>
      </w:r>
      <w:proofErr w:type="gramEnd"/>
      <w:r w:rsidR="007D1607" w:rsidRPr="008C601F">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D1607" w:rsidRPr="008C601F" w:rsidRDefault="008D5B7C" w:rsidP="00281398">
      <w:pPr>
        <w:ind w:firstLine="709"/>
        <w:jc w:val="both"/>
      </w:pPr>
      <w:r>
        <w:t xml:space="preserve"> </w:t>
      </w:r>
      <w:proofErr w:type="gramStart"/>
      <w:r w:rsidR="007D1607" w:rsidRPr="008C601F">
        <w:t xml:space="preserve">- основных направлениях бюджетной, налоговой и </w:t>
      </w:r>
      <w:proofErr w:type="spellStart"/>
      <w:r w:rsidR="007D1607" w:rsidRPr="008C601F">
        <w:t>таможенно-тарифной</w:t>
      </w:r>
      <w:proofErr w:type="spellEnd"/>
      <w:r w:rsidR="007D1607" w:rsidRPr="008C601F">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8D5B7C" w:rsidRDefault="007D1607" w:rsidP="00281398">
      <w:pPr>
        <w:ind w:firstLine="709"/>
        <w:jc w:val="both"/>
      </w:pPr>
      <w:r w:rsidRPr="008C601F">
        <w:t xml:space="preserve">- </w:t>
      </w:r>
      <w:proofErr w:type="gramStart"/>
      <w:r w:rsidRPr="008C601F">
        <w:t>прогнозе</w:t>
      </w:r>
      <w:proofErr w:type="gramEnd"/>
      <w:r w:rsidRPr="008C601F">
        <w:t xml:space="preserve"> социально-экономического развития;</w:t>
      </w:r>
    </w:p>
    <w:p w:rsidR="007D1607" w:rsidRPr="008C601F" w:rsidRDefault="007D1607" w:rsidP="00281398">
      <w:pPr>
        <w:ind w:firstLine="709"/>
        <w:jc w:val="both"/>
      </w:pPr>
      <w:r w:rsidRPr="008C601F">
        <w:t xml:space="preserve">  - бюджетном </w:t>
      </w:r>
      <w:proofErr w:type="gramStart"/>
      <w:r w:rsidRPr="008C601F">
        <w:t>прогнозе</w:t>
      </w:r>
      <w:proofErr w:type="gramEnd"/>
      <w:r w:rsidRPr="008C601F">
        <w:t xml:space="preserve"> (проекте бюджетного прогноза, проекте изменений бюджетного прогноза) на долгосрочный период;</w:t>
      </w:r>
    </w:p>
    <w:p w:rsidR="007D1607" w:rsidRPr="008C601F" w:rsidRDefault="008D5B7C" w:rsidP="00281398">
      <w:pPr>
        <w:ind w:firstLine="709"/>
        <w:jc w:val="both"/>
      </w:pPr>
      <w:r>
        <w:t xml:space="preserve"> </w:t>
      </w:r>
      <w:proofErr w:type="gramStart"/>
      <w:r w:rsidR="007D1607" w:rsidRPr="008C601F">
        <w:t>- 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7D1607" w:rsidRPr="008C601F" w:rsidRDefault="008D5B7C" w:rsidP="00281398">
      <w:pPr>
        <w:ind w:firstLine="709"/>
        <w:jc w:val="both"/>
        <w:rPr>
          <w:b/>
        </w:rPr>
      </w:pPr>
      <w:r>
        <w:t xml:space="preserve"> </w:t>
      </w:r>
      <w:r w:rsidR="00A4065B">
        <w:rPr>
          <w:b/>
        </w:rPr>
        <w:t>1.22</w:t>
      </w:r>
      <w:r w:rsidR="007D1607" w:rsidRPr="008C601F">
        <w:rPr>
          <w:b/>
        </w:rPr>
        <w:t xml:space="preserve">. В статье </w:t>
      </w:r>
      <w:r w:rsidR="00C47FCC" w:rsidRPr="008C601F">
        <w:rPr>
          <w:b/>
        </w:rPr>
        <w:t>54.1</w:t>
      </w:r>
      <w:r w:rsidR="007D1607" w:rsidRPr="008C601F">
        <w:rPr>
          <w:b/>
        </w:rPr>
        <w:t>:</w:t>
      </w:r>
    </w:p>
    <w:p w:rsidR="007D1607" w:rsidRPr="008C601F" w:rsidRDefault="007D1607" w:rsidP="00281398">
      <w:pPr>
        <w:ind w:firstLine="709"/>
        <w:jc w:val="both"/>
      </w:pPr>
      <w:r w:rsidRPr="008C601F">
        <w:rPr>
          <w:b/>
        </w:rPr>
        <w:t>- в пункте 3 слова</w:t>
      </w:r>
      <w:r w:rsidRPr="008C601F">
        <w:t xml:space="preserve"> «составляла 45 процентов» </w:t>
      </w:r>
      <w:r w:rsidRPr="008C601F">
        <w:rPr>
          <w:b/>
        </w:rPr>
        <w:t>заменить словами</w:t>
      </w:r>
      <w:r w:rsidRPr="008C601F">
        <w:t xml:space="preserve"> «составляла не более 45 процентов»;</w:t>
      </w:r>
    </w:p>
    <w:p w:rsidR="007D1607" w:rsidRPr="008C601F" w:rsidRDefault="007D1607" w:rsidP="00281398">
      <w:pPr>
        <w:ind w:firstLine="709"/>
        <w:jc w:val="both"/>
        <w:rPr>
          <w:b/>
        </w:rPr>
      </w:pPr>
      <w:r w:rsidRPr="008C601F">
        <w:rPr>
          <w:b/>
        </w:rPr>
        <w:t>- пункт 4</w:t>
      </w:r>
      <w:r w:rsidRPr="008C601F">
        <w:t xml:space="preserve"> </w:t>
      </w:r>
      <w:r w:rsidRPr="008C601F">
        <w:rPr>
          <w:b/>
        </w:rPr>
        <w:t>дополнить вторым абзацем следующего содержания:</w:t>
      </w:r>
    </w:p>
    <w:p w:rsidR="007D1607" w:rsidRPr="008C601F" w:rsidRDefault="007D1607" w:rsidP="00281398">
      <w:pPr>
        <w:ind w:firstLine="709"/>
        <w:jc w:val="both"/>
      </w:pPr>
      <w:r w:rsidRPr="008C601F">
        <w:t>«Минимальный размер пенсии за выслугу лет составляет не менее 1 000 (одна тысяча) рублей</w:t>
      </w:r>
      <w:proofErr w:type="gramStart"/>
      <w:r w:rsidRPr="008C601F">
        <w:t>.».</w:t>
      </w:r>
      <w:proofErr w:type="gramEnd"/>
    </w:p>
    <w:p w:rsidR="007D1607" w:rsidRPr="008C601F" w:rsidRDefault="00A4065B" w:rsidP="00281398">
      <w:pPr>
        <w:ind w:firstLine="709"/>
        <w:jc w:val="both"/>
      </w:pPr>
      <w:r>
        <w:rPr>
          <w:b/>
        </w:rPr>
        <w:t>1.23</w:t>
      </w:r>
      <w:r w:rsidR="007D1607" w:rsidRPr="008C601F">
        <w:rPr>
          <w:b/>
        </w:rPr>
        <w:t xml:space="preserve">. В абзаце </w:t>
      </w:r>
      <w:r w:rsidR="00C47FCC" w:rsidRPr="008C601F">
        <w:rPr>
          <w:b/>
        </w:rPr>
        <w:t>первом</w:t>
      </w:r>
      <w:r w:rsidR="007D1607" w:rsidRPr="008C601F">
        <w:rPr>
          <w:b/>
        </w:rPr>
        <w:t xml:space="preserve"> статьи </w:t>
      </w:r>
      <w:r w:rsidR="00C47FCC" w:rsidRPr="008C601F">
        <w:rPr>
          <w:b/>
        </w:rPr>
        <w:t>55</w:t>
      </w:r>
      <w:r w:rsidR="007D1607" w:rsidRPr="008C601F">
        <w:t xml:space="preserve"> </w:t>
      </w:r>
      <w:r w:rsidR="007D1607" w:rsidRPr="008C601F">
        <w:rPr>
          <w:b/>
        </w:rPr>
        <w:t>слово</w:t>
      </w:r>
      <w:r w:rsidR="007D1607" w:rsidRPr="008C601F">
        <w:t xml:space="preserve"> «законодательством» </w:t>
      </w:r>
      <w:r w:rsidR="007D1607" w:rsidRPr="008C601F">
        <w:rPr>
          <w:b/>
        </w:rPr>
        <w:t>заменить словами</w:t>
      </w:r>
      <w:r w:rsidR="007D1607" w:rsidRPr="008C601F">
        <w:t xml:space="preserve"> «федеральными законами».</w:t>
      </w:r>
    </w:p>
    <w:p w:rsidR="00C74AC0" w:rsidRPr="008C601F" w:rsidRDefault="00A4065B" w:rsidP="00A4065B">
      <w:pPr>
        <w:ind w:firstLine="709"/>
        <w:jc w:val="both"/>
        <w:rPr>
          <w:b/>
        </w:rPr>
      </w:pPr>
      <w:r>
        <w:rPr>
          <w:b/>
        </w:rPr>
        <w:t>1.24</w:t>
      </w:r>
      <w:r w:rsidR="007D1607" w:rsidRPr="008C601F">
        <w:rPr>
          <w:b/>
        </w:rPr>
        <w:t xml:space="preserve">. </w:t>
      </w:r>
      <w:r>
        <w:rPr>
          <w:b/>
        </w:rPr>
        <w:t>В статье 59 п</w:t>
      </w:r>
      <w:r w:rsidR="00C74AC0">
        <w:rPr>
          <w:b/>
        </w:rPr>
        <w:t>ункт 4 изложить в новой редакции:</w:t>
      </w:r>
    </w:p>
    <w:p w:rsidR="007D1607" w:rsidRPr="008C601F" w:rsidRDefault="007D1607" w:rsidP="00281398">
      <w:pPr>
        <w:ind w:firstLine="709"/>
        <w:jc w:val="both"/>
      </w:pPr>
      <w:r w:rsidRPr="008C601F">
        <w:t xml:space="preserve"> «</w:t>
      </w:r>
      <w:r w:rsidR="00A4065B">
        <w:t>4</w:t>
      </w:r>
      <w:r w:rsidR="00EA6DCD" w:rsidRPr="008C601F">
        <w:t xml:space="preserve">. </w:t>
      </w:r>
      <w:r w:rsidRPr="008C601F">
        <w:t xml:space="preserve">Действие подпункта </w:t>
      </w:r>
      <w:r w:rsidR="00EA6DCD" w:rsidRPr="008C601F">
        <w:t xml:space="preserve">24 </w:t>
      </w:r>
      <w:r w:rsidRPr="008C601F">
        <w:t xml:space="preserve"> пункта 1 статьи 7 Устава приостановлено до 01.01.2024 в соответствии с Законом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roofErr w:type="gramStart"/>
      <w:r w:rsidRPr="008C601F">
        <w:t>.»</w:t>
      </w:r>
      <w:proofErr w:type="gramEnd"/>
      <w:r w:rsidRPr="008C601F">
        <w:t>.</w:t>
      </w:r>
    </w:p>
    <w:p w:rsidR="007D1607" w:rsidRPr="008C601F" w:rsidRDefault="007D1607" w:rsidP="00281398">
      <w:pPr>
        <w:ind w:firstLine="709"/>
        <w:jc w:val="both"/>
      </w:pPr>
    </w:p>
    <w:p w:rsidR="008C601F" w:rsidRPr="008C601F" w:rsidRDefault="008C601F" w:rsidP="00281398">
      <w:pPr>
        <w:tabs>
          <w:tab w:val="left" w:pos="1276"/>
        </w:tabs>
        <w:ind w:firstLine="709"/>
        <w:jc w:val="both"/>
      </w:pPr>
      <w:r w:rsidRPr="008C601F">
        <w:rPr>
          <w:b/>
        </w:rPr>
        <w:t xml:space="preserve">2. </w:t>
      </w:r>
      <w:r w:rsidRPr="008C601F">
        <w:t xml:space="preserve"> </w:t>
      </w:r>
      <w:proofErr w:type="gramStart"/>
      <w:r w:rsidRPr="008C601F">
        <w:rPr>
          <w:bCs/>
          <w:lang w:eastAsia="ru-RU"/>
        </w:rPr>
        <w:t>Контроль за</w:t>
      </w:r>
      <w:proofErr w:type="gramEnd"/>
      <w:r w:rsidRPr="008C601F">
        <w:rPr>
          <w:bCs/>
          <w:lang w:eastAsia="ru-RU"/>
        </w:rPr>
        <w:t xml:space="preserve">  исполнением настоящего решения возложить на  Главу Большеуринского сельсовета.</w:t>
      </w:r>
    </w:p>
    <w:p w:rsidR="008C601F" w:rsidRPr="008C601F" w:rsidRDefault="008C601F" w:rsidP="00281398">
      <w:pPr>
        <w:pStyle w:val="ConsPlusNormal"/>
        <w:tabs>
          <w:tab w:val="left" w:pos="1276"/>
        </w:tabs>
        <w:ind w:firstLine="709"/>
        <w:jc w:val="both"/>
        <w:rPr>
          <w:rFonts w:ascii="Times New Roman" w:hAnsi="Times New Roman" w:cs="Times New Roman"/>
          <w:sz w:val="24"/>
          <w:szCs w:val="24"/>
        </w:rPr>
      </w:pPr>
      <w:r w:rsidRPr="008C601F">
        <w:rPr>
          <w:rFonts w:ascii="Times New Roman" w:hAnsi="Times New Roman" w:cs="Times New Roman"/>
          <w:b/>
          <w:sz w:val="24"/>
          <w:szCs w:val="24"/>
        </w:rPr>
        <w:t>3.</w:t>
      </w:r>
      <w:r w:rsidRPr="008C601F">
        <w:rPr>
          <w:rFonts w:ascii="Times New Roman" w:hAnsi="Times New Roman" w:cs="Times New Roman"/>
          <w:sz w:val="24"/>
          <w:szCs w:val="24"/>
        </w:rPr>
        <w:t xml:space="preserve"> Настоящее Решение о внесении изменений и дополнений в Устав Большеуринского сельсовета Канского района Красноярского края подлежит </w:t>
      </w:r>
      <w:r w:rsidRPr="008C601F">
        <w:rPr>
          <w:rFonts w:ascii="Times New Roman" w:hAnsi="Times New Roman" w:cs="Times New Roman"/>
          <w:sz w:val="24"/>
          <w:szCs w:val="24"/>
        </w:rPr>
        <w:lastRenderedPageBreak/>
        <w:t>официальному опубликованию (обнародованию) после его государственной регистрации и вступает в силу со дня, следующего за днем его официального опубликования (обнародования).</w:t>
      </w:r>
    </w:p>
    <w:p w:rsidR="008C601F" w:rsidRPr="008C601F" w:rsidRDefault="008C601F" w:rsidP="00281398">
      <w:pPr>
        <w:pStyle w:val="ConsPlusNormal"/>
        <w:tabs>
          <w:tab w:val="left" w:pos="1276"/>
        </w:tabs>
        <w:ind w:firstLine="709"/>
        <w:jc w:val="both"/>
        <w:rPr>
          <w:rFonts w:ascii="Times New Roman" w:hAnsi="Times New Roman" w:cs="Times New Roman"/>
          <w:sz w:val="24"/>
          <w:szCs w:val="24"/>
        </w:rPr>
      </w:pPr>
      <w:proofErr w:type="gramStart"/>
      <w:r w:rsidRPr="008C601F">
        <w:rPr>
          <w:rFonts w:ascii="Times New Roman" w:hAnsi="Times New Roman" w:cs="Times New Roman"/>
          <w:sz w:val="24"/>
          <w:szCs w:val="24"/>
        </w:rPr>
        <w:t>Глава Большеуринского сельсовета Канского района Красноярского края обязан опубликовать (обнародовать) зарегистрированное Решение о внесении изменений и дополнений в Устав Большеуринского сельсовета Канского района Красноярского края,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8C601F" w:rsidRPr="008C601F" w:rsidRDefault="008C601F" w:rsidP="00281398">
      <w:pPr>
        <w:ind w:firstLine="709"/>
        <w:jc w:val="both"/>
      </w:pPr>
    </w:p>
    <w:p w:rsidR="008C601F" w:rsidRPr="008C601F" w:rsidRDefault="008C601F" w:rsidP="00281398">
      <w:pPr>
        <w:ind w:firstLine="709"/>
        <w:jc w:val="both"/>
      </w:pPr>
    </w:p>
    <w:p w:rsidR="008C601F" w:rsidRPr="008C601F" w:rsidRDefault="008C601F" w:rsidP="00281398">
      <w:pPr>
        <w:ind w:firstLine="709"/>
        <w:jc w:val="both"/>
      </w:pPr>
    </w:p>
    <w:p w:rsidR="008C601F" w:rsidRDefault="008C601F" w:rsidP="003371E3">
      <w:pPr>
        <w:ind w:firstLine="709"/>
        <w:jc w:val="both"/>
      </w:pPr>
      <w:proofErr w:type="gramStart"/>
      <w:r w:rsidRPr="008C601F">
        <w:t>Председатель</w:t>
      </w:r>
      <w:proofErr w:type="gramEnd"/>
      <w:r w:rsidRPr="008C601F">
        <w:t xml:space="preserve">                                      </w:t>
      </w:r>
      <w:r>
        <w:t xml:space="preserve">                     </w:t>
      </w:r>
      <w:r w:rsidR="003371E3">
        <w:t>Исполняющий обязанности главы</w:t>
      </w:r>
      <w:r w:rsidRPr="008C601F">
        <w:t xml:space="preserve"> </w:t>
      </w:r>
    </w:p>
    <w:p w:rsidR="008C601F" w:rsidRPr="008C601F" w:rsidRDefault="008C601F" w:rsidP="00281398">
      <w:pPr>
        <w:ind w:firstLine="709"/>
        <w:jc w:val="both"/>
      </w:pPr>
      <w:r w:rsidRPr="008C601F">
        <w:t xml:space="preserve">Большеуринского сельского            </w:t>
      </w:r>
      <w:r w:rsidR="003371E3">
        <w:t xml:space="preserve">                       </w:t>
      </w:r>
      <w:r w:rsidR="003371E3" w:rsidRPr="008C601F">
        <w:t>Большеуринского</w:t>
      </w:r>
      <w:r w:rsidR="003371E3">
        <w:t xml:space="preserve"> </w:t>
      </w:r>
      <w:r w:rsidRPr="008C601F">
        <w:t>сельсовета</w:t>
      </w:r>
    </w:p>
    <w:p w:rsidR="008C601F" w:rsidRPr="008C601F" w:rsidRDefault="008C601F" w:rsidP="00281398">
      <w:pPr>
        <w:ind w:firstLine="709"/>
        <w:jc w:val="both"/>
      </w:pPr>
      <w:r w:rsidRPr="008C601F">
        <w:t>Совета депутатов</w:t>
      </w:r>
    </w:p>
    <w:p w:rsidR="008C601F" w:rsidRPr="008C601F" w:rsidRDefault="008C601F" w:rsidP="00281398">
      <w:pPr>
        <w:ind w:firstLine="709"/>
        <w:jc w:val="both"/>
      </w:pPr>
      <w:r w:rsidRPr="008C601F">
        <w:t xml:space="preserve">________________ Е.И. </w:t>
      </w:r>
      <w:proofErr w:type="spellStart"/>
      <w:r w:rsidRPr="008C601F">
        <w:t>Зятькова</w:t>
      </w:r>
      <w:proofErr w:type="spellEnd"/>
      <w:r w:rsidRPr="008C601F">
        <w:t xml:space="preserve">                           </w:t>
      </w:r>
      <w:r>
        <w:t xml:space="preserve">   ____</w:t>
      </w:r>
      <w:r w:rsidRPr="008C601F">
        <w:t xml:space="preserve">_________ </w:t>
      </w:r>
      <w:r w:rsidR="003371E3">
        <w:t>Н.Н. Макарова</w:t>
      </w:r>
    </w:p>
    <w:p w:rsidR="00FB0B60" w:rsidRPr="008C601F" w:rsidRDefault="00FB0B60" w:rsidP="00281398">
      <w:pPr>
        <w:ind w:firstLine="709"/>
        <w:jc w:val="both"/>
      </w:pPr>
    </w:p>
    <w:sectPr w:rsidR="00FB0B60" w:rsidRPr="008C601F" w:rsidSect="002B2F61">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drawingGridHorizontalSpacing w:val="120"/>
  <w:displayHorizontalDrawingGridEvery w:val="2"/>
  <w:characterSpacingControl w:val="doNotCompress"/>
  <w:compat/>
  <w:rsids>
    <w:rsidRoot w:val="00EA5D09"/>
    <w:rsid w:val="000168CB"/>
    <w:rsid w:val="000217F8"/>
    <w:rsid w:val="00035046"/>
    <w:rsid w:val="00035108"/>
    <w:rsid w:val="00047CD1"/>
    <w:rsid w:val="000B11CA"/>
    <w:rsid w:val="000B4D8F"/>
    <w:rsid w:val="000C02BB"/>
    <w:rsid w:val="000E7A97"/>
    <w:rsid w:val="001119B3"/>
    <w:rsid w:val="0013214B"/>
    <w:rsid w:val="00144533"/>
    <w:rsid w:val="00147574"/>
    <w:rsid w:val="001676A4"/>
    <w:rsid w:val="001A6F14"/>
    <w:rsid w:val="001C4B60"/>
    <w:rsid w:val="00221981"/>
    <w:rsid w:val="00230C6E"/>
    <w:rsid w:val="00235503"/>
    <w:rsid w:val="00251DF5"/>
    <w:rsid w:val="00255262"/>
    <w:rsid w:val="00264DFE"/>
    <w:rsid w:val="002672DF"/>
    <w:rsid w:val="00281398"/>
    <w:rsid w:val="002857FF"/>
    <w:rsid w:val="002B2F61"/>
    <w:rsid w:val="002F4C71"/>
    <w:rsid w:val="003371E3"/>
    <w:rsid w:val="00340EF4"/>
    <w:rsid w:val="00356102"/>
    <w:rsid w:val="00424721"/>
    <w:rsid w:val="004371D5"/>
    <w:rsid w:val="00455A0C"/>
    <w:rsid w:val="004669F9"/>
    <w:rsid w:val="00497851"/>
    <w:rsid w:val="004A32D5"/>
    <w:rsid w:val="004A7433"/>
    <w:rsid w:val="004D529C"/>
    <w:rsid w:val="004D631D"/>
    <w:rsid w:val="00567008"/>
    <w:rsid w:val="005828CF"/>
    <w:rsid w:val="005A48E5"/>
    <w:rsid w:val="005A53EB"/>
    <w:rsid w:val="005C755F"/>
    <w:rsid w:val="005F1351"/>
    <w:rsid w:val="006067E9"/>
    <w:rsid w:val="0062398D"/>
    <w:rsid w:val="0062512C"/>
    <w:rsid w:val="00631F23"/>
    <w:rsid w:val="00632D6F"/>
    <w:rsid w:val="0063649B"/>
    <w:rsid w:val="006564DD"/>
    <w:rsid w:val="0066783F"/>
    <w:rsid w:val="0067151B"/>
    <w:rsid w:val="00683076"/>
    <w:rsid w:val="006833C3"/>
    <w:rsid w:val="006B4E43"/>
    <w:rsid w:val="006F0E03"/>
    <w:rsid w:val="00712A77"/>
    <w:rsid w:val="00725FE2"/>
    <w:rsid w:val="0073143C"/>
    <w:rsid w:val="007379CE"/>
    <w:rsid w:val="00766F36"/>
    <w:rsid w:val="007D1607"/>
    <w:rsid w:val="008011EE"/>
    <w:rsid w:val="00827038"/>
    <w:rsid w:val="00874CAF"/>
    <w:rsid w:val="008830CB"/>
    <w:rsid w:val="00884BDF"/>
    <w:rsid w:val="00890D95"/>
    <w:rsid w:val="008B53D6"/>
    <w:rsid w:val="008B5CA3"/>
    <w:rsid w:val="008C601F"/>
    <w:rsid w:val="008D2455"/>
    <w:rsid w:val="008D5B7C"/>
    <w:rsid w:val="00915B25"/>
    <w:rsid w:val="0093604C"/>
    <w:rsid w:val="00980354"/>
    <w:rsid w:val="009E38F8"/>
    <w:rsid w:val="009F766E"/>
    <w:rsid w:val="00A22182"/>
    <w:rsid w:val="00A2652B"/>
    <w:rsid w:val="00A32403"/>
    <w:rsid w:val="00A4065B"/>
    <w:rsid w:val="00A815FF"/>
    <w:rsid w:val="00AA096A"/>
    <w:rsid w:val="00AB2C83"/>
    <w:rsid w:val="00AB37A7"/>
    <w:rsid w:val="00B10269"/>
    <w:rsid w:val="00B60361"/>
    <w:rsid w:val="00B86DD5"/>
    <w:rsid w:val="00B920C7"/>
    <w:rsid w:val="00BA2093"/>
    <w:rsid w:val="00BF71F0"/>
    <w:rsid w:val="00C0723A"/>
    <w:rsid w:val="00C21B0B"/>
    <w:rsid w:val="00C35E59"/>
    <w:rsid w:val="00C47FCC"/>
    <w:rsid w:val="00C63F36"/>
    <w:rsid w:val="00C667FD"/>
    <w:rsid w:val="00C74AC0"/>
    <w:rsid w:val="00C90919"/>
    <w:rsid w:val="00CB5C54"/>
    <w:rsid w:val="00CC0EDB"/>
    <w:rsid w:val="00CC2194"/>
    <w:rsid w:val="00CD4A59"/>
    <w:rsid w:val="00D15ED7"/>
    <w:rsid w:val="00D67976"/>
    <w:rsid w:val="00D83159"/>
    <w:rsid w:val="00D86A7D"/>
    <w:rsid w:val="00E36236"/>
    <w:rsid w:val="00EA1E6F"/>
    <w:rsid w:val="00EA5D09"/>
    <w:rsid w:val="00EA6DCD"/>
    <w:rsid w:val="00EA6ECB"/>
    <w:rsid w:val="00EC76C6"/>
    <w:rsid w:val="00EE55D1"/>
    <w:rsid w:val="00EF45BB"/>
    <w:rsid w:val="00F07D8A"/>
    <w:rsid w:val="00F47F94"/>
    <w:rsid w:val="00F61F34"/>
    <w:rsid w:val="00F66BEA"/>
    <w:rsid w:val="00F87637"/>
    <w:rsid w:val="00FB0B60"/>
    <w:rsid w:val="00FF1BA3"/>
    <w:rsid w:val="00FF4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5D09"/>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5D09"/>
    <w:pPr>
      <w:widowControl w:val="0"/>
      <w:suppressAutoHyphens/>
      <w:autoSpaceDE w:val="0"/>
      <w:ind w:firstLine="720"/>
    </w:pPr>
    <w:rPr>
      <w:rFonts w:ascii="Arial" w:eastAsia="Arial" w:hAnsi="Arial" w:cs="Arial"/>
      <w:lang w:eastAsia="ar-SA"/>
    </w:rPr>
  </w:style>
  <w:style w:type="paragraph" w:customStyle="1" w:styleId="1">
    <w:name w:val="Без интервала1"/>
    <w:rsid w:val="00EA5D09"/>
    <w:pPr>
      <w:suppressAutoHyphens/>
    </w:pPr>
    <w:rPr>
      <w:rFonts w:ascii="Calibri" w:eastAsia="Arial" w:hAnsi="Calibri"/>
      <w:sz w:val="22"/>
      <w:szCs w:val="22"/>
      <w:lang w:eastAsia="ar-SA"/>
    </w:rPr>
  </w:style>
  <w:style w:type="paragraph" w:styleId="a3">
    <w:name w:val="No Spacing"/>
    <w:qFormat/>
    <w:rsid w:val="00EA5D09"/>
    <w:pPr>
      <w:suppressAutoHyphens/>
    </w:pPr>
    <w:rPr>
      <w:rFonts w:ascii="Calibri" w:eastAsia="Arial" w:hAnsi="Calibri"/>
      <w:sz w:val="22"/>
      <w:szCs w:val="22"/>
      <w:lang w:eastAsia="ar-SA"/>
    </w:rPr>
  </w:style>
  <w:style w:type="character" w:styleId="a4">
    <w:name w:val="Hyperlink"/>
    <w:rsid w:val="00C63F36"/>
    <w:rPr>
      <w:color w:val="000080"/>
      <w:u w:val="single"/>
    </w:rPr>
  </w:style>
  <w:style w:type="character" w:customStyle="1" w:styleId="blk">
    <w:name w:val="blk"/>
    <w:basedOn w:val="a0"/>
    <w:rsid w:val="008830CB"/>
  </w:style>
  <w:style w:type="character" w:customStyle="1" w:styleId="apple-converted-space">
    <w:name w:val="apple-converted-space"/>
    <w:basedOn w:val="a0"/>
    <w:rsid w:val="008830CB"/>
  </w:style>
  <w:style w:type="paragraph" w:styleId="a5">
    <w:name w:val="Normal (Web)"/>
    <w:basedOn w:val="a"/>
    <w:rsid w:val="000217F8"/>
    <w:pPr>
      <w:suppressAutoHyphens w:val="0"/>
      <w:spacing w:before="100" w:beforeAutospacing="1" w:after="100" w:afterAutospacing="1"/>
    </w:pPr>
    <w:rPr>
      <w:lang w:eastAsia="ru-RU"/>
    </w:rPr>
  </w:style>
  <w:style w:type="paragraph" w:styleId="a6">
    <w:name w:val="Balloon Text"/>
    <w:basedOn w:val="a"/>
    <w:link w:val="a7"/>
    <w:rsid w:val="004A32D5"/>
    <w:rPr>
      <w:rFonts w:ascii="Tahoma" w:hAnsi="Tahoma" w:cs="Tahoma"/>
      <w:sz w:val="16"/>
      <w:szCs w:val="16"/>
    </w:rPr>
  </w:style>
  <w:style w:type="character" w:customStyle="1" w:styleId="a7">
    <w:name w:val="Текст выноски Знак"/>
    <w:basedOn w:val="a0"/>
    <w:link w:val="a6"/>
    <w:rsid w:val="004A32D5"/>
    <w:rPr>
      <w:rFonts w:ascii="Tahoma" w:hAnsi="Tahoma" w:cs="Tahoma"/>
      <w:sz w:val="16"/>
      <w:szCs w:val="16"/>
      <w:lang w:eastAsia="ar-SA"/>
    </w:rPr>
  </w:style>
  <w:style w:type="paragraph" w:styleId="a8">
    <w:name w:val="List Paragraph"/>
    <w:basedOn w:val="a"/>
    <w:qFormat/>
    <w:rsid w:val="006833C3"/>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75458782">
      <w:bodyDiv w:val="1"/>
      <w:marLeft w:val="0"/>
      <w:marRight w:val="0"/>
      <w:marTop w:val="0"/>
      <w:marBottom w:val="0"/>
      <w:divBdr>
        <w:top w:val="none" w:sz="0" w:space="0" w:color="auto"/>
        <w:left w:val="none" w:sz="0" w:space="0" w:color="auto"/>
        <w:bottom w:val="none" w:sz="0" w:space="0" w:color="auto"/>
        <w:right w:val="none" w:sz="0" w:space="0" w:color="auto"/>
      </w:divBdr>
      <w:divsChild>
        <w:div w:id="354891394">
          <w:marLeft w:val="0"/>
          <w:marRight w:val="0"/>
          <w:marTop w:val="120"/>
          <w:marBottom w:val="0"/>
          <w:divBdr>
            <w:top w:val="none" w:sz="0" w:space="0" w:color="auto"/>
            <w:left w:val="none" w:sz="0" w:space="0" w:color="auto"/>
            <w:bottom w:val="none" w:sz="0" w:space="0" w:color="auto"/>
            <w:right w:val="none" w:sz="0" w:space="0" w:color="auto"/>
          </w:divBdr>
        </w:div>
        <w:div w:id="819154776">
          <w:marLeft w:val="0"/>
          <w:marRight w:val="0"/>
          <w:marTop w:val="120"/>
          <w:marBottom w:val="0"/>
          <w:divBdr>
            <w:top w:val="none" w:sz="0" w:space="0" w:color="auto"/>
            <w:left w:val="none" w:sz="0" w:space="0" w:color="auto"/>
            <w:bottom w:val="none" w:sz="0" w:space="0" w:color="auto"/>
            <w:right w:val="none" w:sz="0" w:space="0" w:color="auto"/>
          </w:divBdr>
        </w:div>
        <w:div w:id="1050377208">
          <w:marLeft w:val="0"/>
          <w:marRight w:val="0"/>
          <w:marTop w:val="120"/>
          <w:marBottom w:val="0"/>
          <w:divBdr>
            <w:top w:val="none" w:sz="0" w:space="0" w:color="auto"/>
            <w:left w:val="none" w:sz="0" w:space="0" w:color="auto"/>
            <w:bottom w:val="none" w:sz="0" w:space="0" w:color="auto"/>
            <w:right w:val="none" w:sz="0" w:space="0" w:color="auto"/>
          </w:divBdr>
        </w:div>
        <w:div w:id="1394279786">
          <w:marLeft w:val="0"/>
          <w:marRight w:val="0"/>
          <w:marTop w:val="120"/>
          <w:marBottom w:val="0"/>
          <w:divBdr>
            <w:top w:val="none" w:sz="0" w:space="0" w:color="auto"/>
            <w:left w:val="none" w:sz="0" w:space="0" w:color="auto"/>
            <w:bottom w:val="none" w:sz="0" w:space="0" w:color="auto"/>
            <w:right w:val="none" w:sz="0" w:space="0" w:color="auto"/>
          </w:divBdr>
        </w:div>
        <w:div w:id="1926302246">
          <w:marLeft w:val="0"/>
          <w:marRight w:val="0"/>
          <w:marTop w:val="120"/>
          <w:marBottom w:val="0"/>
          <w:divBdr>
            <w:top w:val="none" w:sz="0" w:space="0" w:color="auto"/>
            <w:left w:val="none" w:sz="0" w:space="0" w:color="auto"/>
            <w:bottom w:val="none" w:sz="0" w:space="0" w:color="auto"/>
            <w:right w:val="none" w:sz="0" w:space="0" w:color="auto"/>
          </w:divBdr>
        </w:div>
        <w:div w:id="1986087203">
          <w:marLeft w:val="0"/>
          <w:marRight w:val="0"/>
          <w:marTop w:val="120"/>
          <w:marBottom w:val="0"/>
          <w:divBdr>
            <w:top w:val="none" w:sz="0" w:space="0" w:color="auto"/>
            <w:left w:val="none" w:sz="0" w:space="0" w:color="auto"/>
            <w:bottom w:val="none" w:sz="0" w:space="0" w:color="auto"/>
            <w:right w:val="none" w:sz="0" w:space="0" w:color="auto"/>
          </w:divBdr>
        </w:div>
      </w:divsChild>
    </w:div>
    <w:div w:id="305281038">
      <w:bodyDiv w:val="1"/>
      <w:marLeft w:val="0"/>
      <w:marRight w:val="0"/>
      <w:marTop w:val="0"/>
      <w:marBottom w:val="0"/>
      <w:divBdr>
        <w:top w:val="none" w:sz="0" w:space="0" w:color="auto"/>
        <w:left w:val="none" w:sz="0" w:space="0" w:color="auto"/>
        <w:bottom w:val="none" w:sz="0" w:space="0" w:color="auto"/>
        <w:right w:val="none" w:sz="0" w:space="0" w:color="auto"/>
      </w:divBdr>
    </w:div>
    <w:div w:id="527715510">
      <w:bodyDiv w:val="1"/>
      <w:marLeft w:val="0"/>
      <w:marRight w:val="0"/>
      <w:marTop w:val="0"/>
      <w:marBottom w:val="0"/>
      <w:divBdr>
        <w:top w:val="none" w:sz="0" w:space="0" w:color="auto"/>
        <w:left w:val="none" w:sz="0" w:space="0" w:color="auto"/>
        <w:bottom w:val="none" w:sz="0" w:space="0" w:color="auto"/>
        <w:right w:val="none" w:sz="0" w:space="0" w:color="auto"/>
      </w:divBdr>
    </w:div>
    <w:div w:id="869680199">
      <w:bodyDiv w:val="1"/>
      <w:marLeft w:val="0"/>
      <w:marRight w:val="0"/>
      <w:marTop w:val="0"/>
      <w:marBottom w:val="0"/>
      <w:divBdr>
        <w:top w:val="none" w:sz="0" w:space="0" w:color="auto"/>
        <w:left w:val="none" w:sz="0" w:space="0" w:color="auto"/>
        <w:bottom w:val="none" w:sz="0" w:space="0" w:color="auto"/>
        <w:right w:val="none" w:sz="0" w:space="0" w:color="auto"/>
      </w:divBdr>
    </w:div>
    <w:div w:id="881282230">
      <w:bodyDiv w:val="1"/>
      <w:marLeft w:val="0"/>
      <w:marRight w:val="0"/>
      <w:marTop w:val="0"/>
      <w:marBottom w:val="0"/>
      <w:divBdr>
        <w:top w:val="none" w:sz="0" w:space="0" w:color="auto"/>
        <w:left w:val="none" w:sz="0" w:space="0" w:color="auto"/>
        <w:bottom w:val="none" w:sz="0" w:space="0" w:color="auto"/>
        <w:right w:val="none" w:sz="0" w:space="0" w:color="auto"/>
      </w:divBdr>
    </w:div>
    <w:div w:id="1745181587">
      <w:bodyDiv w:val="1"/>
      <w:marLeft w:val="0"/>
      <w:marRight w:val="0"/>
      <w:marTop w:val="0"/>
      <w:marBottom w:val="0"/>
      <w:divBdr>
        <w:top w:val="none" w:sz="0" w:space="0" w:color="auto"/>
        <w:left w:val="none" w:sz="0" w:space="0" w:color="auto"/>
        <w:bottom w:val="none" w:sz="0" w:space="0" w:color="auto"/>
        <w:right w:val="none" w:sz="0" w:space="0" w:color="auto"/>
      </w:divBdr>
    </w:div>
    <w:div w:id="1876035702">
      <w:bodyDiv w:val="1"/>
      <w:marLeft w:val="0"/>
      <w:marRight w:val="0"/>
      <w:marTop w:val="0"/>
      <w:marBottom w:val="0"/>
      <w:divBdr>
        <w:top w:val="none" w:sz="0" w:space="0" w:color="auto"/>
        <w:left w:val="none" w:sz="0" w:space="0" w:color="auto"/>
        <w:bottom w:val="none" w:sz="0" w:space="0" w:color="auto"/>
        <w:right w:val="none" w:sz="0" w:space="0" w:color="auto"/>
      </w:divBdr>
      <w:divsChild>
        <w:div w:id="21517241">
          <w:marLeft w:val="0"/>
          <w:marRight w:val="0"/>
          <w:marTop w:val="120"/>
          <w:marBottom w:val="0"/>
          <w:divBdr>
            <w:top w:val="none" w:sz="0" w:space="0" w:color="auto"/>
            <w:left w:val="none" w:sz="0" w:space="0" w:color="auto"/>
            <w:bottom w:val="none" w:sz="0" w:space="0" w:color="auto"/>
            <w:right w:val="none" w:sz="0" w:space="0" w:color="auto"/>
          </w:divBdr>
        </w:div>
        <w:div w:id="491870064">
          <w:marLeft w:val="0"/>
          <w:marRight w:val="0"/>
          <w:marTop w:val="120"/>
          <w:marBottom w:val="0"/>
          <w:divBdr>
            <w:top w:val="none" w:sz="0" w:space="0" w:color="auto"/>
            <w:left w:val="none" w:sz="0" w:space="0" w:color="auto"/>
            <w:bottom w:val="none" w:sz="0" w:space="0" w:color="auto"/>
            <w:right w:val="none" w:sz="0" w:space="0" w:color="auto"/>
          </w:divBdr>
        </w:div>
        <w:div w:id="1068112461">
          <w:marLeft w:val="0"/>
          <w:marRight w:val="0"/>
          <w:marTop w:val="120"/>
          <w:marBottom w:val="0"/>
          <w:divBdr>
            <w:top w:val="none" w:sz="0" w:space="0" w:color="auto"/>
            <w:left w:val="none" w:sz="0" w:space="0" w:color="auto"/>
            <w:bottom w:val="none" w:sz="0" w:space="0" w:color="auto"/>
            <w:right w:val="none" w:sz="0" w:space="0" w:color="auto"/>
          </w:divBdr>
        </w:div>
      </w:divsChild>
    </w:div>
    <w:div w:id="1942564053">
      <w:bodyDiv w:val="1"/>
      <w:marLeft w:val="0"/>
      <w:marRight w:val="0"/>
      <w:marTop w:val="0"/>
      <w:marBottom w:val="0"/>
      <w:divBdr>
        <w:top w:val="none" w:sz="0" w:space="0" w:color="auto"/>
        <w:left w:val="none" w:sz="0" w:space="0" w:color="auto"/>
        <w:bottom w:val="none" w:sz="0" w:space="0" w:color="auto"/>
        <w:right w:val="none" w:sz="0" w:space="0" w:color="auto"/>
      </w:divBdr>
      <w:divsChild>
        <w:div w:id="802624056">
          <w:marLeft w:val="0"/>
          <w:marRight w:val="0"/>
          <w:marTop w:val="120"/>
          <w:marBottom w:val="0"/>
          <w:divBdr>
            <w:top w:val="none" w:sz="0" w:space="0" w:color="auto"/>
            <w:left w:val="none" w:sz="0" w:space="0" w:color="auto"/>
            <w:bottom w:val="none" w:sz="0" w:space="0" w:color="auto"/>
            <w:right w:val="none" w:sz="0" w:space="0" w:color="auto"/>
          </w:divBdr>
        </w:div>
        <w:div w:id="1207063075">
          <w:marLeft w:val="0"/>
          <w:marRight w:val="0"/>
          <w:marTop w:val="120"/>
          <w:marBottom w:val="0"/>
          <w:divBdr>
            <w:top w:val="none" w:sz="0" w:space="0" w:color="auto"/>
            <w:left w:val="none" w:sz="0" w:space="0" w:color="auto"/>
            <w:bottom w:val="none" w:sz="0" w:space="0" w:color="auto"/>
            <w:right w:val="none" w:sz="0" w:space="0" w:color="auto"/>
          </w:divBdr>
        </w:div>
        <w:div w:id="1603879133">
          <w:marLeft w:val="0"/>
          <w:marRight w:val="0"/>
          <w:marTop w:val="120"/>
          <w:marBottom w:val="0"/>
          <w:divBdr>
            <w:top w:val="none" w:sz="0" w:space="0" w:color="auto"/>
            <w:left w:val="none" w:sz="0" w:space="0" w:color="auto"/>
            <w:bottom w:val="none" w:sz="0" w:space="0" w:color="auto"/>
            <w:right w:val="none" w:sz="0" w:space="0" w:color="auto"/>
          </w:divBdr>
        </w:div>
        <w:div w:id="1953630058">
          <w:marLeft w:val="0"/>
          <w:marRight w:val="0"/>
          <w:marTop w:val="120"/>
          <w:marBottom w:val="0"/>
          <w:divBdr>
            <w:top w:val="none" w:sz="0" w:space="0" w:color="auto"/>
            <w:left w:val="none" w:sz="0" w:space="0" w:color="auto"/>
            <w:bottom w:val="none" w:sz="0" w:space="0" w:color="auto"/>
            <w:right w:val="none" w:sz="0" w:space="0" w:color="auto"/>
          </w:divBdr>
        </w:div>
        <w:div w:id="209354810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1439</Words>
  <Characters>8206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9626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Яковленвна</dc:creator>
  <cp:lastModifiedBy>User</cp:lastModifiedBy>
  <cp:revision>5</cp:revision>
  <cp:lastPrinted>2022-06-16T03:59:00Z</cp:lastPrinted>
  <dcterms:created xsi:type="dcterms:W3CDTF">2022-06-03T03:51:00Z</dcterms:created>
  <dcterms:modified xsi:type="dcterms:W3CDTF">2022-06-16T04:06:00Z</dcterms:modified>
</cp:coreProperties>
</file>