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B" w:rsidRPr="008C7698" w:rsidRDefault="00B8752D" w:rsidP="008C769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4B" w:rsidRPr="008C7698" w:rsidRDefault="0097094B" w:rsidP="005704F7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        АДМИНИСТРАЦИЯ БОЛЬШЕУРИНСКОГО СЕЛЬСОВЕТА</w:t>
      </w:r>
    </w:p>
    <w:p w:rsidR="0097094B" w:rsidRPr="008C7698" w:rsidRDefault="0097094B" w:rsidP="0097094B">
      <w:pPr>
        <w:pStyle w:val="4"/>
        <w:numPr>
          <w:ilvl w:val="3"/>
          <w:numId w:val="3"/>
        </w:numPr>
        <w:spacing w:line="276" w:lineRule="auto"/>
        <w:ind w:right="331"/>
        <w:rPr>
          <w:sz w:val="24"/>
        </w:rPr>
      </w:pPr>
      <w:r w:rsidRPr="008C7698">
        <w:rPr>
          <w:sz w:val="24"/>
        </w:rPr>
        <w:t xml:space="preserve">                 КАНСКОГО РАЙОНА КРАСНОЯРСКОГО КРАЯ</w:t>
      </w:r>
    </w:p>
    <w:p w:rsidR="0097094B" w:rsidRPr="008C7698" w:rsidRDefault="0097094B" w:rsidP="008C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94B" w:rsidRPr="008C7698" w:rsidRDefault="0097094B" w:rsidP="005704F7">
      <w:pPr>
        <w:pStyle w:val="4"/>
        <w:tabs>
          <w:tab w:val="clear" w:pos="864"/>
        </w:tabs>
        <w:ind w:firstLine="0"/>
        <w:rPr>
          <w:sz w:val="24"/>
        </w:rPr>
      </w:pPr>
      <w:r w:rsidRPr="008C7698">
        <w:rPr>
          <w:sz w:val="24"/>
        </w:rPr>
        <w:t>ПОСТАНОВЛЕНИЕ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94B" w:rsidRPr="008C7698" w:rsidRDefault="005704F7" w:rsidP="0097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698">
        <w:rPr>
          <w:rFonts w:ascii="Times New Roman" w:hAnsi="Times New Roman" w:cs="Times New Roman"/>
          <w:sz w:val="24"/>
          <w:szCs w:val="24"/>
        </w:rPr>
        <w:t xml:space="preserve">  </w:t>
      </w:r>
      <w:r w:rsidR="0097094B" w:rsidRPr="008C7698">
        <w:rPr>
          <w:rFonts w:ascii="Times New Roman" w:hAnsi="Times New Roman" w:cs="Times New Roman"/>
          <w:sz w:val="24"/>
          <w:szCs w:val="24"/>
        </w:rPr>
        <w:t xml:space="preserve">     «»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094B" w:rsidRPr="008C7698">
        <w:rPr>
          <w:rFonts w:ascii="Times New Roman" w:hAnsi="Times New Roman" w:cs="Times New Roman"/>
          <w:sz w:val="24"/>
          <w:szCs w:val="24"/>
        </w:rPr>
        <w:t xml:space="preserve">2024 года                        с.  Большая Уря                             № </w:t>
      </w:r>
    </w:p>
    <w:p w:rsidR="0097094B" w:rsidRPr="008C7698" w:rsidRDefault="005704F7" w:rsidP="008C7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94B" w:rsidRPr="008C7698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97094B" w:rsidRPr="008C7698" w:rsidRDefault="0097094B" w:rsidP="008C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 за 9 месяцев2024 года»</w:t>
      </w:r>
    </w:p>
    <w:p w:rsidR="0097094B" w:rsidRPr="008C7698" w:rsidRDefault="0097094B" w:rsidP="009709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698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бюджета за 9 месяцев 2024 года по доходам в сумме 7 239,2  тыс. руб. по расходам в сумме 6 767,5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профицит бюджета в сумме 471,7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9 месяцев 2024 года, согласно 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8C7698">
        <w:rPr>
          <w:rFonts w:ascii="Times New Roman" w:hAnsi="Times New Roman" w:cs="Times New Roman"/>
          <w:sz w:val="24"/>
          <w:szCs w:val="24"/>
        </w:rPr>
        <w:t xml:space="preserve">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9 месяцев 2024 года, 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9 месяцев 2024 года по разделам и подразделам классификации расходов бюджетов Российской Федерации, 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9 месяцев 2024 года, согласно 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8C7698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9 месяцев 2024 года, 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9 месяцев 2024 года, 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2 131,2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2 201,3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472,2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субвенции бюджетам муниципальных образований края на реализацию Закона края от 23 апреля 2009 года № 8-3170  «О наделении </w:t>
      </w:r>
      <w:r w:rsidRPr="008C7698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8,4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310,2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97094B" w:rsidRPr="008C7698" w:rsidRDefault="0097094B" w:rsidP="009709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97094B" w:rsidRPr="008C7698" w:rsidRDefault="0097094B" w:rsidP="009709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97094B" w:rsidRPr="008C7698" w:rsidRDefault="0097094B" w:rsidP="0097094B">
      <w:pPr>
        <w:tabs>
          <w:tab w:val="left" w:pos="4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094B" w:rsidRPr="008C7698" w:rsidRDefault="0097094B" w:rsidP="009709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97094B" w:rsidRPr="008C7698" w:rsidRDefault="0097094B" w:rsidP="009709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Главы Большеуринского сельсовета                                       Н.Н. Макарова</w:t>
      </w:r>
    </w:p>
    <w:p w:rsidR="00B8752D" w:rsidRPr="008C7698" w:rsidRDefault="00B8752D" w:rsidP="0097094B">
      <w:pPr>
        <w:pStyle w:val="4"/>
        <w:rPr>
          <w:sz w:val="24"/>
        </w:rPr>
      </w:pPr>
    </w:p>
    <w:p w:rsidR="00084C26" w:rsidRPr="008C7698" w:rsidRDefault="00084C26" w:rsidP="00084C26">
      <w:pPr>
        <w:rPr>
          <w:rFonts w:ascii="Times New Roman" w:hAnsi="Times New Roman" w:cs="Times New Roman"/>
          <w:sz w:val="24"/>
          <w:szCs w:val="24"/>
        </w:rPr>
      </w:pPr>
    </w:p>
    <w:p w:rsidR="00960777" w:rsidRPr="008C7698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</w:p>
    <w:p w:rsidR="00793172" w:rsidRPr="008C7698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36"/>
      </w:tblGrid>
      <w:tr w:rsidR="00624072" w:rsidRPr="008C7698" w:rsidTr="00796B18">
        <w:trPr>
          <w:gridAfter w:val="5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8C7698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3D7" w:rsidRPr="008C7698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8C769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8C769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P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Pr="008C7698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8C7698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8C7698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8C7698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8C7698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8C769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530A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Pr="008C7698" w:rsidRDefault="008A73BE" w:rsidP="000317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</w:t>
            </w:r>
          </w:p>
          <w:p w:rsidR="00624072" w:rsidRPr="008C7698" w:rsidRDefault="008A73BE" w:rsidP="008C76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8C7698" w:rsidRDefault="0062407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D2657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530A8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657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8C7698"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01.10</w:t>
            </w: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8C76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30A8" w:rsidRPr="008C76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5C6" w:rsidRPr="008C7698" w:rsidRDefault="00324342" w:rsidP="00E5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8378E" w:rsidRPr="008C76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 </w:t>
      </w:r>
      <w:r w:rsidR="0048378E" w:rsidRPr="008C76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8C7698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8C7698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8C7698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Pr="008C7698" w:rsidRDefault="008A73BE" w:rsidP="00924D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</w:t>
            </w:r>
          </w:p>
          <w:p w:rsidR="00FF5807" w:rsidRPr="008C7698" w:rsidRDefault="008A73BE" w:rsidP="008C76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9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доходов бюджета сельсовета за </w:t>
            </w:r>
            <w:r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8C7698" w:rsidP="008C76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01.10</w:t>
            </w:r>
            <w:r w:rsidR="00FF5807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7 239,2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1 615,9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5704F7">
        <w:trPr>
          <w:gridAfter w:val="3"/>
          <w:wAfter w:w="708" w:type="dxa"/>
          <w:trHeight w:val="244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-20,3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622,4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596,9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DB67DB">
        <w:trPr>
          <w:gridAfter w:val="3"/>
          <w:wAfter w:w="708" w:type="dxa"/>
          <w:trHeight w:val="206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 w:rsidP="00094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 w:rsidP="00094A45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  <w:r w:rsidR="005704F7">
              <w:rPr>
                <w:rFonts w:ascii="Times New Roman" w:hAnsi="Times New Roman" w:cs="Times New Roman"/>
              </w:rPr>
              <w:t>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5 623,3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5 623,3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480,6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2 201,3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221" w:rsidRPr="008C7698" w:rsidRDefault="00C40221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948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  <w:gridCol w:w="236"/>
        <w:gridCol w:w="236"/>
        <w:gridCol w:w="236"/>
        <w:gridCol w:w="236"/>
        <w:gridCol w:w="236"/>
        <w:gridCol w:w="236"/>
      </w:tblGrid>
      <w:tr w:rsidR="008F3AC2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8C7698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P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8C" w:rsidRPr="008C7698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F3AC2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FF5807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Pr="008C7698" w:rsidRDefault="00FF5807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</w:t>
            </w:r>
          </w:p>
          <w:p w:rsidR="00FF5807" w:rsidRPr="008C7698" w:rsidRDefault="008A73BE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</w:p>
          <w:p w:rsidR="00FF5807" w:rsidRPr="008C7698" w:rsidRDefault="00FF5807" w:rsidP="00DE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0D17E5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8C7698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8C7698" w:rsidRDefault="00FF5807" w:rsidP="008134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8C7698" w:rsidTr="000D17E5">
        <w:trPr>
          <w:gridAfter w:val="8"/>
          <w:wAfter w:w="7749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8C7698" w:rsidRDefault="008F3AC2" w:rsidP="00DE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8F0EA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B1F7F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0EA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F0EAD"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8C7698" w:rsidTr="000D17E5">
        <w:trPr>
          <w:gridAfter w:val="8"/>
          <w:wAfter w:w="7749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8C7698" w:rsidTr="000D17E5">
        <w:trPr>
          <w:gridAfter w:val="8"/>
          <w:wAfter w:w="7749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8C7698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8C7698" w:rsidRDefault="008F3AC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C7698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B1F7F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8F7799" w:rsidRPr="008C7698" w:rsidTr="000D17E5">
        <w:trPr>
          <w:gridAfter w:val="8"/>
          <w:wAfter w:w="7749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5 288,8</w:t>
            </w:r>
          </w:p>
        </w:tc>
      </w:tr>
      <w:tr w:rsidR="008F7799" w:rsidRPr="008C7698" w:rsidTr="000D17E5">
        <w:trPr>
          <w:gridAfter w:val="8"/>
          <w:wAfter w:w="7749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802,3</w:t>
            </w:r>
          </w:p>
        </w:tc>
      </w:tr>
      <w:tr w:rsidR="008F7799" w:rsidRPr="008C7698" w:rsidTr="000D17E5">
        <w:trPr>
          <w:gridAfter w:val="8"/>
          <w:wAfter w:w="7749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3 849,5</w:t>
            </w:r>
          </w:p>
        </w:tc>
      </w:tr>
      <w:tr w:rsidR="008F7799" w:rsidRPr="008C7698" w:rsidTr="000D17E5">
        <w:trPr>
          <w:gridAfter w:val="8"/>
          <w:wAfter w:w="7749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88,9</w:t>
            </w:r>
          </w:p>
        </w:tc>
      </w:tr>
      <w:tr w:rsidR="008F7799" w:rsidRPr="008C7698" w:rsidTr="000D17E5">
        <w:trPr>
          <w:gridAfter w:val="8"/>
          <w:wAfter w:w="7749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</w:tr>
      <w:tr w:rsidR="008F7799" w:rsidRPr="008C7698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548,1</w:t>
            </w:r>
          </w:p>
        </w:tc>
      </w:tr>
      <w:tr w:rsidR="008F7799" w:rsidRPr="008C7698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384,9</w:t>
            </w:r>
          </w:p>
        </w:tc>
      </w:tr>
      <w:tr w:rsidR="008F7799" w:rsidRPr="008C7698" w:rsidTr="000D17E5">
        <w:trPr>
          <w:gridAfter w:val="8"/>
          <w:wAfter w:w="7749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384,9</w:t>
            </w:r>
          </w:p>
        </w:tc>
      </w:tr>
      <w:tr w:rsidR="008F7799" w:rsidRPr="008C7698" w:rsidTr="000D17E5">
        <w:trPr>
          <w:gridAfter w:val="8"/>
          <w:wAfter w:w="7749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120,2</w:t>
            </w:r>
          </w:p>
        </w:tc>
      </w:tr>
      <w:tr w:rsidR="008F7799" w:rsidRPr="008C7698" w:rsidTr="000D17E5">
        <w:trPr>
          <w:gridAfter w:val="8"/>
          <w:wAfter w:w="7749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</w:tr>
      <w:tr w:rsidR="008F7799" w:rsidRPr="008C7698" w:rsidTr="000D17E5">
        <w:trPr>
          <w:gridAfter w:val="8"/>
          <w:wAfter w:w="7749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120,2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118,8</w:t>
            </w:r>
          </w:p>
        </w:tc>
      </w:tr>
      <w:tr w:rsidR="008F7799" w:rsidRPr="008C7698" w:rsidTr="000D17E5">
        <w:trPr>
          <w:gridAfter w:val="8"/>
          <w:wAfter w:w="7749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118,8</w:t>
            </w:r>
          </w:p>
        </w:tc>
      </w:tr>
      <w:tr w:rsidR="008F7799" w:rsidRPr="008C7698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853,8</w:t>
            </w:r>
          </w:p>
        </w:tc>
      </w:tr>
      <w:tr w:rsidR="008F7799" w:rsidRPr="008C7698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724,9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128,9</w:t>
            </w:r>
          </w:p>
        </w:tc>
      </w:tr>
      <w:tr w:rsidR="008F7799" w:rsidRPr="008C7698" w:rsidTr="000D17E5">
        <w:trPr>
          <w:gridAfter w:val="8"/>
          <w:wAfter w:w="7749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8F7799" w:rsidRPr="008C7698" w:rsidTr="000D17E5">
        <w:trPr>
          <w:gridAfter w:val="8"/>
          <w:wAfter w:w="7749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1,0</w:t>
            </w:r>
          </w:p>
        </w:tc>
      </w:tr>
      <w:tr w:rsidR="00CB004D" w:rsidRPr="008C7698" w:rsidTr="000D17E5">
        <w:trPr>
          <w:gridAfter w:val="7"/>
          <w:wAfter w:w="2817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2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8C7698" w:rsidRDefault="008F7799" w:rsidP="002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6 767,5</w:t>
            </w:r>
          </w:p>
        </w:tc>
        <w:tc>
          <w:tcPr>
            <w:tcW w:w="4932" w:type="dxa"/>
            <w:vAlign w:val="center"/>
          </w:tcPr>
          <w:p w:rsidR="00CB004D" w:rsidRPr="008C7698" w:rsidRDefault="00CB0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4 735,1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7F" w:rsidRDefault="00B11339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937080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C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Pr="008C7698" w:rsidRDefault="008C7698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8C7698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8C7698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3151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F7F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E72D9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39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  </w:t>
            </w:r>
          </w:p>
        </w:tc>
      </w:tr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B11339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№ </w:t>
            </w:r>
          </w:p>
          <w:p w:rsidR="00B11339" w:rsidRPr="008C7698" w:rsidRDefault="00FF5807" w:rsidP="00F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290" w:type="dxa"/>
              <w:tblLayout w:type="fixed"/>
              <w:tblLook w:val="04A0"/>
            </w:tblPr>
            <w:tblGrid>
              <w:gridCol w:w="709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8C7698" w:rsidTr="00C14C01">
              <w:trPr>
                <w:trHeight w:val="315"/>
              </w:trPr>
              <w:tc>
                <w:tcPr>
                  <w:tcW w:w="112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B11339" w:rsidRPr="008C7698" w:rsidTr="00C14C01">
              <w:trPr>
                <w:trHeight w:val="33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39" w:rsidRPr="008C7698" w:rsidTr="00C14C01">
              <w:trPr>
                <w:cantSplit/>
                <w:trHeight w:val="2198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Исполнено                          </w:t>
                  </w:r>
                  <w:r w:rsid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01.10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.202</w:t>
                  </w:r>
                  <w:r w:rsidR="002B1F7F"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5 288,8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42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50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5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7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9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46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653833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853,8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724,9</w:t>
                  </w:r>
                </w:p>
              </w:tc>
            </w:tr>
            <w:tr w:rsidR="00B7543F" w:rsidRPr="008C7698" w:rsidTr="00653833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66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80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49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72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42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CD6815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8C7698" w:rsidTr="00C14C01">
              <w:trPr>
                <w:trHeight w:val="330"/>
              </w:trPr>
              <w:tc>
                <w:tcPr>
                  <w:tcW w:w="6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CD681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7543F" w:rsidP="00CD681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6 767,5</w:t>
                  </w:r>
                  <w:r w:rsidR="00B11339" w:rsidRPr="008C7698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8C7698" w:rsidRDefault="00B11339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8C7698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1704AB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B33D4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026FD9" w:rsidRPr="008C7698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026FD9" w:rsidP="001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2B1F7F" w:rsidRPr="008C7698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221" w:rsidRPr="008C7698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26FD9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22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8C7698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B8" w:rsidRPr="008C7698" w:rsidRDefault="00C40221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№ </w:t>
            </w:r>
          </w:p>
          <w:tbl>
            <w:tblPr>
              <w:tblW w:w="10875" w:type="dxa"/>
              <w:tblLook w:val="04A0"/>
            </w:tblPr>
            <w:tblGrid>
              <w:gridCol w:w="971"/>
              <w:gridCol w:w="4949"/>
              <w:gridCol w:w="1485"/>
              <w:gridCol w:w="1188"/>
              <w:gridCol w:w="1218"/>
              <w:gridCol w:w="1202"/>
            </w:tblGrid>
            <w:tr w:rsidR="0084424E" w:rsidRPr="008C7698" w:rsidTr="00503707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03707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</w:t>
                  </w:r>
                  <w:r w:rsid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совета</w:t>
                  </w:r>
                  <w:r w:rsidR="0050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="00151CCC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151CCC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84424E" w:rsidRPr="008C7698" w:rsidTr="00503707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84424E" w:rsidRPr="008C7698" w:rsidTr="00503707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503707" w:rsidRDefault="0084424E" w:rsidP="00503707">
                  <w:pPr>
                    <w:spacing w:after="0" w:line="240" w:lineRule="auto"/>
                    <w:ind w:left="-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503707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2B1F7F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AD1D30" w:rsidRPr="008C7698" w:rsidTr="00503707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1 093,8</w:t>
                  </w:r>
                </w:p>
              </w:tc>
            </w:tr>
            <w:tr w:rsidR="00AD1D30" w:rsidRPr="008C7698" w:rsidTr="00503707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1 093,8</w:t>
                  </w:r>
                </w:p>
              </w:tc>
            </w:tr>
            <w:tr w:rsidR="00AD1D30" w:rsidRPr="008C7698" w:rsidTr="00503707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3707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503707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 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546,5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503707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AD1D30" w:rsidRPr="008C7698" w:rsidTr="00503707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AD1D30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6 767,5</w:t>
                  </w:r>
                </w:p>
              </w:tc>
            </w:tr>
          </w:tbl>
          <w:p w:rsidR="00CF75B8" w:rsidRPr="008C7698" w:rsidRDefault="00CF75B8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CFB" w:rsidRPr="008C7698" w:rsidRDefault="00885CFB" w:rsidP="0054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8C7698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8C7698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Pr="008C7698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8C769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B33D4" w:rsidRPr="008C769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00C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18A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000C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33D4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73151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18A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0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72D9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8C7698" w:rsidRDefault="00FF5807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0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№ </w:t>
            </w:r>
          </w:p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8C7698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8C7698" w:rsidRDefault="006B33D4" w:rsidP="00B4306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50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="008238F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8238F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B33D4" w:rsidRPr="008C7698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6B33D4" w:rsidRPr="008C7698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50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503707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01.10</w:t>
                  </w:r>
                  <w:r w:rsidR="008238F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2B1F7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8238F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8C7698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B58" w:rsidRPr="008C7698" w:rsidRDefault="00493B58" w:rsidP="006B33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3B58" w:rsidRPr="008C7698" w:rsidRDefault="00493B58" w:rsidP="008F3AC2">
      <w:pPr>
        <w:rPr>
          <w:rFonts w:ascii="Times New Roman" w:hAnsi="Times New Roman" w:cs="Times New Roman"/>
          <w:sz w:val="24"/>
          <w:szCs w:val="24"/>
        </w:rPr>
      </w:pPr>
    </w:p>
    <w:p w:rsidR="00EB488C" w:rsidRPr="008C7698" w:rsidRDefault="00EB488C" w:rsidP="008F3AC2">
      <w:pPr>
        <w:rPr>
          <w:rFonts w:ascii="Times New Roman" w:hAnsi="Times New Roman" w:cs="Times New Roman"/>
          <w:sz w:val="24"/>
          <w:szCs w:val="24"/>
        </w:rPr>
      </w:pPr>
    </w:p>
    <w:sectPr w:rsidR="00EB488C" w:rsidRPr="008C7698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15" w:rsidRDefault="00CD6815" w:rsidP="00267D80">
      <w:pPr>
        <w:spacing w:after="0" w:line="240" w:lineRule="auto"/>
      </w:pPr>
      <w:r>
        <w:separator/>
      </w:r>
    </w:p>
  </w:endnote>
  <w:endnote w:type="continuationSeparator" w:id="0">
    <w:p w:rsidR="00CD6815" w:rsidRDefault="00CD6815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E45013">
        <w:pPr>
          <w:pStyle w:val="a6"/>
          <w:jc w:val="right"/>
        </w:pPr>
        <w:fldSimple w:instr=" PAGE   \* MERGEFORMAT ">
          <w:r w:rsidR="00234C39">
            <w:rPr>
              <w:noProof/>
            </w:rPr>
            <w:t>1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15" w:rsidRDefault="00CD6815" w:rsidP="00267D80">
      <w:pPr>
        <w:spacing w:after="0" w:line="240" w:lineRule="auto"/>
      </w:pPr>
      <w:r>
        <w:separator/>
      </w:r>
    </w:p>
  </w:footnote>
  <w:footnote w:type="continuationSeparator" w:id="0">
    <w:p w:rsidR="00CD6815" w:rsidRDefault="00CD6815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1F9E"/>
    <w:rsid w:val="00026FD9"/>
    <w:rsid w:val="000317A3"/>
    <w:rsid w:val="00041B37"/>
    <w:rsid w:val="00042387"/>
    <w:rsid w:val="00052C74"/>
    <w:rsid w:val="00060763"/>
    <w:rsid w:val="0008229A"/>
    <w:rsid w:val="00084C26"/>
    <w:rsid w:val="00087D4E"/>
    <w:rsid w:val="00091064"/>
    <w:rsid w:val="00094A45"/>
    <w:rsid w:val="000A6CFA"/>
    <w:rsid w:val="000A7105"/>
    <w:rsid w:val="000C7886"/>
    <w:rsid w:val="000D1072"/>
    <w:rsid w:val="000D17E5"/>
    <w:rsid w:val="000E4E3B"/>
    <w:rsid w:val="00102ECD"/>
    <w:rsid w:val="001345C4"/>
    <w:rsid w:val="00144E8F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4C39"/>
    <w:rsid w:val="00237AB1"/>
    <w:rsid w:val="0024196E"/>
    <w:rsid w:val="00244809"/>
    <w:rsid w:val="00246F1E"/>
    <w:rsid w:val="002514A4"/>
    <w:rsid w:val="00252689"/>
    <w:rsid w:val="00267D80"/>
    <w:rsid w:val="00287F43"/>
    <w:rsid w:val="002A3067"/>
    <w:rsid w:val="002B1F7F"/>
    <w:rsid w:val="002F2368"/>
    <w:rsid w:val="002F3709"/>
    <w:rsid w:val="002F50BC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D053B"/>
    <w:rsid w:val="003D449C"/>
    <w:rsid w:val="00412960"/>
    <w:rsid w:val="004151E3"/>
    <w:rsid w:val="004160CF"/>
    <w:rsid w:val="00416F94"/>
    <w:rsid w:val="00422C95"/>
    <w:rsid w:val="00424EDB"/>
    <w:rsid w:val="004266E6"/>
    <w:rsid w:val="0043373F"/>
    <w:rsid w:val="00433FCE"/>
    <w:rsid w:val="0048378E"/>
    <w:rsid w:val="00493B58"/>
    <w:rsid w:val="004B2246"/>
    <w:rsid w:val="004C356E"/>
    <w:rsid w:val="004D4BFA"/>
    <w:rsid w:val="004F0797"/>
    <w:rsid w:val="004F4F1E"/>
    <w:rsid w:val="005000C8"/>
    <w:rsid w:val="00503707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04F7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10E09"/>
    <w:rsid w:val="00624072"/>
    <w:rsid w:val="006255B5"/>
    <w:rsid w:val="00626F8C"/>
    <w:rsid w:val="00633D4E"/>
    <w:rsid w:val="00673248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517"/>
    <w:rsid w:val="007108B3"/>
    <w:rsid w:val="00722601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16C3"/>
    <w:rsid w:val="007D6FDB"/>
    <w:rsid w:val="007E1F13"/>
    <w:rsid w:val="007E7A89"/>
    <w:rsid w:val="007F06EE"/>
    <w:rsid w:val="0081009D"/>
    <w:rsid w:val="00820911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A73BE"/>
    <w:rsid w:val="008C7698"/>
    <w:rsid w:val="008D227D"/>
    <w:rsid w:val="008D2B10"/>
    <w:rsid w:val="008E062A"/>
    <w:rsid w:val="008E08F6"/>
    <w:rsid w:val="008E7A78"/>
    <w:rsid w:val="008F0EAD"/>
    <w:rsid w:val="008F3AC2"/>
    <w:rsid w:val="008F5B3C"/>
    <w:rsid w:val="008F7799"/>
    <w:rsid w:val="00902287"/>
    <w:rsid w:val="00920198"/>
    <w:rsid w:val="009223D3"/>
    <w:rsid w:val="00924DF6"/>
    <w:rsid w:val="00937080"/>
    <w:rsid w:val="0094336E"/>
    <w:rsid w:val="00950AD0"/>
    <w:rsid w:val="00951057"/>
    <w:rsid w:val="00960777"/>
    <w:rsid w:val="0097094B"/>
    <w:rsid w:val="00975FF3"/>
    <w:rsid w:val="009A55B7"/>
    <w:rsid w:val="009A6DC8"/>
    <w:rsid w:val="009B1008"/>
    <w:rsid w:val="009B685C"/>
    <w:rsid w:val="009B6A78"/>
    <w:rsid w:val="009C6EC9"/>
    <w:rsid w:val="009D4A39"/>
    <w:rsid w:val="00A13A2D"/>
    <w:rsid w:val="00A24D0F"/>
    <w:rsid w:val="00A37068"/>
    <w:rsid w:val="00A74694"/>
    <w:rsid w:val="00A90ABF"/>
    <w:rsid w:val="00AA46E5"/>
    <w:rsid w:val="00AB3DCE"/>
    <w:rsid w:val="00AC05D4"/>
    <w:rsid w:val="00AC40E7"/>
    <w:rsid w:val="00AC6B16"/>
    <w:rsid w:val="00AD1D30"/>
    <w:rsid w:val="00AD7E24"/>
    <w:rsid w:val="00AE6F95"/>
    <w:rsid w:val="00AF567B"/>
    <w:rsid w:val="00AF579D"/>
    <w:rsid w:val="00B11339"/>
    <w:rsid w:val="00B13D7C"/>
    <w:rsid w:val="00B21538"/>
    <w:rsid w:val="00B26799"/>
    <w:rsid w:val="00B27E09"/>
    <w:rsid w:val="00B4306A"/>
    <w:rsid w:val="00B60BBD"/>
    <w:rsid w:val="00B7543F"/>
    <w:rsid w:val="00B76227"/>
    <w:rsid w:val="00B77E23"/>
    <w:rsid w:val="00B80112"/>
    <w:rsid w:val="00B8752D"/>
    <w:rsid w:val="00BA36BF"/>
    <w:rsid w:val="00BC5E83"/>
    <w:rsid w:val="00BD2376"/>
    <w:rsid w:val="00BE3187"/>
    <w:rsid w:val="00C00DE5"/>
    <w:rsid w:val="00C0640F"/>
    <w:rsid w:val="00C14C01"/>
    <w:rsid w:val="00C1623D"/>
    <w:rsid w:val="00C2344C"/>
    <w:rsid w:val="00C37B5E"/>
    <w:rsid w:val="00C40221"/>
    <w:rsid w:val="00C42247"/>
    <w:rsid w:val="00C42870"/>
    <w:rsid w:val="00C62DFC"/>
    <w:rsid w:val="00C726D5"/>
    <w:rsid w:val="00C94A62"/>
    <w:rsid w:val="00C97645"/>
    <w:rsid w:val="00CB004D"/>
    <w:rsid w:val="00CB70B3"/>
    <w:rsid w:val="00CC2BFE"/>
    <w:rsid w:val="00CC7D7A"/>
    <w:rsid w:val="00CD6815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B67DB"/>
    <w:rsid w:val="00DC1B2B"/>
    <w:rsid w:val="00DC6A6C"/>
    <w:rsid w:val="00DD7C74"/>
    <w:rsid w:val="00DE73A5"/>
    <w:rsid w:val="00E03B8A"/>
    <w:rsid w:val="00E266AA"/>
    <w:rsid w:val="00E31213"/>
    <w:rsid w:val="00E34BC3"/>
    <w:rsid w:val="00E40E6D"/>
    <w:rsid w:val="00E45013"/>
    <w:rsid w:val="00E508E5"/>
    <w:rsid w:val="00E530A8"/>
    <w:rsid w:val="00E60C1D"/>
    <w:rsid w:val="00E72D98"/>
    <w:rsid w:val="00E97C46"/>
    <w:rsid w:val="00EA41C7"/>
    <w:rsid w:val="00EB488C"/>
    <w:rsid w:val="00EB68C1"/>
    <w:rsid w:val="00ED7E97"/>
    <w:rsid w:val="00F015C2"/>
    <w:rsid w:val="00F05568"/>
    <w:rsid w:val="00F364FF"/>
    <w:rsid w:val="00F369D3"/>
    <w:rsid w:val="00F9422A"/>
    <w:rsid w:val="00FB1F49"/>
    <w:rsid w:val="00FD11CF"/>
    <w:rsid w:val="00FD6F62"/>
    <w:rsid w:val="00FE37D6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551C-3C9C-4285-B22D-2CAC557D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7982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2023-04-05T04:23:00Z</cp:lastPrinted>
  <dcterms:created xsi:type="dcterms:W3CDTF">2024-11-11T04:48:00Z</dcterms:created>
  <dcterms:modified xsi:type="dcterms:W3CDTF">2024-11-11T04:48:00Z</dcterms:modified>
</cp:coreProperties>
</file>